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64" w:rsidRPr="00A7168A" w:rsidRDefault="00777866">
      <w:pPr>
        <w:rPr>
          <w:rFonts w:ascii="Times New Roman" w:hAnsi="Times New Roman" w:cs="Times New Roman"/>
          <w:b/>
          <w:sz w:val="28"/>
        </w:rPr>
      </w:pPr>
      <w:r w:rsidRPr="00A7168A">
        <w:rPr>
          <w:rFonts w:ascii="Times New Roman" w:hAnsi="Times New Roman" w:cs="Times New Roman"/>
          <w:b/>
          <w:sz w:val="28"/>
        </w:rPr>
        <w:t>Customizing y</w:t>
      </w:r>
      <w:r w:rsidR="00691D33" w:rsidRPr="00A7168A">
        <w:rPr>
          <w:rFonts w:ascii="Times New Roman" w:hAnsi="Times New Roman" w:cs="Times New Roman"/>
          <w:b/>
          <w:sz w:val="28"/>
        </w:rPr>
        <w:t>our Geo-Web Project</w:t>
      </w:r>
      <w:r w:rsidR="00691D33" w:rsidRPr="00A7168A">
        <w:rPr>
          <w:rFonts w:ascii="Times New Roman" w:hAnsi="Times New Roman" w:cs="Times New Roman"/>
          <w:b/>
          <w:sz w:val="28"/>
        </w:rPr>
        <w:tab/>
      </w:r>
      <w:r w:rsidR="00017D8F" w:rsidRPr="00A7168A">
        <w:rPr>
          <w:rFonts w:ascii="Times New Roman" w:hAnsi="Times New Roman" w:cs="Times New Roman"/>
          <w:b/>
          <w:sz w:val="28"/>
        </w:rPr>
        <w:t>(</w:t>
      </w:r>
      <w:r w:rsidR="000F39AC">
        <w:rPr>
          <w:rFonts w:ascii="Times New Roman" w:hAnsi="Times New Roman" w:cs="Times New Roman"/>
          <w:b/>
          <w:sz w:val="28"/>
        </w:rPr>
        <w:t>200</w:t>
      </w:r>
      <w:r w:rsidR="00017D8F" w:rsidRPr="00A7168A">
        <w:rPr>
          <w:rFonts w:ascii="Times New Roman" w:hAnsi="Times New Roman" w:cs="Times New Roman"/>
          <w:b/>
          <w:sz w:val="28"/>
        </w:rPr>
        <w:t xml:space="preserve"> pts.)</w:t>
      </w:r>
    </w:p>
    <w:p w:rsidR="00691D33" w:rsidRPr="00A7168A" w:rsidRDefault="00691D33" w:rsidP="001F4471">
      <w:pPr>
        <w:rPr>
          <w:rFonts w:ascii="Times New Roman" w:hAnsi="Times New Roman" w:cs="Times New Roman"/>
        </w:rPr>
      </w:pPr>
      <w:r w:rsidRPr="00A7168A">
        <w:rPr>
          <w:rFonts w:ascii="Times New Roman" w:hAnsi="Times New Roman" w:cs="Times New Roman"/>
        </w:rPr>
        <w:t xml:space="preserve">This week you will be introduced to </w:t>
      </w:r>
      <w:r w:rsidR="0098747C">
        <w:rPr>
          <w:rFonts w:ascii="Times New Roman" w:hAnsi="Times New Roman" w:cs="Times New Roman"/>
        </w:rPr>
        <w:t>another</w:t>
      </w:r>
      <w:r w:rsidRPr="00A7168A">
        <w:rPr>
          <w:rFonts w:ascii="Times New Roman" w:hAnsi="Times New Roman" w:cs="Times New Roman"/>
        </w:rPr>
        <w:t xml:space="preserve"> way you can </w:t>
      </w:r>
      <w:r w:rsidR="00AE41EE" w:rsidRPr="00A7168A">
        <w:rPr>
          <w:rFonts w:ascii="Times New Roman" w:hAnsi="Times New Roman" w:cs="Times New Roman"/>
        </w:rPr>
        <w:t>develop a w</w:t>
      </w:r>
      <w:r w:rsidRPr="00A7168A">
        <w:rPr>
          <w:rFonts w:ascii="Times New Roman" w:hAnsi="Times New Roman" w:cs="Times New Roman"/>
        </w:rPr>
        <w:t xml:space="preserve">eb </w:t>
      </w:r>
      <w:r w:rsidR="001F4471" w:rsidRPr="00A7168A">
        <w:rPr>
          <w:rFonts w:ascii="Times New Roman" w:hAnsi="Times New Roman" w:cs="Times New Roman"/>
        </w:rPr>
        <w:t xml:space="preserve">map </w:t>
      </w:r>
      <w:r w:rsidRPr="00A7168A">
        <w:rPr>
          <w:rFonts w:ascii="Times New Roman" w:hAnsi="Times New Roman" w:cs="Times New Roman"/>
        </w:rPr>
        <w:t xml:space="preserve">application.  From the </w:t>
      </w:r>
      <w:r w:rsidR="00F54BA9" w:rsidRPr="00A7168A">
        <w:rPr>
          <w:rFonts w:ascii="Times New Roman" w:hAnsi="Times New Roman" w:cs="Times New Roman"/>
        </w:rPr>
        <w:t>classroom discussion</w:t>
      </w:r>
      <w:r w:rsidR="00AE41EE" w:rsidRPr="00A7168A">
        <w:rPr>
          <w:rFonts w:ascii="Times New Roman" w:hAnsi="Times New Roman" w:cs="Times New Roman"/>
        </w:rPr>
        <w:t xml:space="preserve"> and </w:t>
      </w:r>
      <w:r w:rsidR="002D0782">
        <w:rPr>
          <w:rFonts w:ascii="Times New Roman" w:hAnsi="Times New Roman" w:cs="Times New Roman"/>
        </w:rPr>
        <w:t xml:space="preserve">previous </w:t>
      </w:r>
      <w:r w:rsidR="002D0782" w:rsidRPr="00A7168A">
        <w:rPr>
          <w:rFonts w:ascii="Times New Roman" w:hAnsi="Times New Roman" w:cs="Times New Roman"/>
        </w:rPr>
        <w:t>exercise,</w:t>
      </w:r>
      <w:r w:rsidR="00AE41EE" w:rsidRPr="00A7168A">
        <w:rPr>
          <w:rFonts w:ascii="Times New Roman" w:hAnsi="Times New Roman" w:cs="Times New Roman"/>
        </w:rPr>
        <w:t xml:space="preserve"> </w:t>
      </w:r>
      <w:r w:rsidRPr="00A7168A">
        <w:rPr>
          <w:rFonts w:ascii="Times New Roman" w:hAnsi="Times New Roman" w:cs="Times New Roman"/>
        </w:rPr>
        <w:t xml:space="preserve">you learned we </w:t>
      </w:r>
      <w:r w:rsidR="00AE41EE" w:rsidRPr="00A7168A">
        <w:rPr>
          <w:rFonts w:ascii="Times New Roman" w:hAnsi="Times New Roman" w:cs="Times New Roman"/>
        </w:rPr>
        <w:t>need</w:t>
      </w:r>
      <w:r w:rsidR="002D0782">
        <w:rPr>
          <w:rFonts w:ascii="Times New Roman" w:hAnsi="Times New Roman" w:cs="Times New Roman"/>
        </w:rPr>
        <w:t>ed</w:t>
      </w:r>
      <w:r w:rsidR="00AE41EE" w:rsidRPr="00A7168A">
        <w:rPr>
          <w:rFonts w:ascii="Times New Roman" w:hAnsi="Times New Roman" w:cs="Times New Roman"/>
        </w:rPr>
        <w:t xml:space="preserve"> to use existing </w:t>
      </w:r>
      <w:r w:rsidR="00AE41EE" w:rsidRPr="0098747C">
        <w:rPr>
          <w:rFonts w:ascii="Times New Roman" w:hAnsi="Times New Roman" w:cs="Times New Roman"/>
          <w:i/>
        </w:rPr>
        <w:t>web services</w:t>
      </w:r>
      <w:r w:rsidR="00AE41EE" w:rsidRPr="00A7168A">
        <w:rPr>
          <w:rFonts w:ascii="Times New Roman" w:hAnsi="Times New Roman" w:cs="Times New Roman"/>
        </w:rPr>
        <w:t xml:space="preserve"> </w:t>
      </w:r>
      <w:r w:rsidR="004853F9" w:rsidRPr="00A7168A">
        <w:rPr>
          <w:rFonts w:ascii="Times New Roman" w:hAnsi="Times New Roman" w:cs="Times New Roman"/>
        </w:rPr>
        <w:t xml:space="preserve">to produce a </w:t>
      </w:r>
      <w:r w:rsidR="00AE41EE" w:rsidRPr="0098747C">
        <w:rPr>
          <w:rFonts w:ascii="Times New Roman" w:hAnsi="Times New Roman" w:cs="Times New Roman"/>
          <w:i/>
        </w:rPr>
        <w:t>web</w:t>
      </w:r>
      <w:r w:rsidR="001F4471" w:rsidRPr="0098747C">
        <w:rPr>
          <w:rFonts w:ascii="Times New Roman" w:hAnsi="Times New Roman" w:cs="Times New Roman"/>
          <w:i/>
        </w:rPr>
        <w:t xml:space="preserve"> map</w:t>
      </w:r>
      <w:r w:rsidR="00AE41EE" w:rsidRPr="0098747C">
        <w:rPr>
          <w:rFonts w:ascii="Times New Roman" w:hAnsi="Times New Roman" w:cs="Times New Roman"/>
          <w:i/>
        </w:rPr>
        <w:t xml:space="preserve"> application</w:t>
      </w:r>
      <w:r w:rsidR="00AE41EE" w:rsidRPr="00A7168A">
        <w:rPr>
          <w:rFonts w:ascii="Times New Roman" w:hAnsi="Times New Roman" w:cs="Times New Roman"/>
        </w:rPr>
        <w:t xml:space="preserve">. We will use </w:t>
      </w:r>
      <w:r w:rsidR="004853F9" w:rsidRPr="00A7168A">
        <w:rPr>
          <w:rFonts w:ascii="Times New Roman" w:hAnsi="Times New Roman" w:cs="Times New Roman"/>
        </w:rPr>
        <w:t xml:space="preserve">ArcGIS Online (AGOL) for </w:t>
      </w:r>
      <w:r w:rsidR="00AE41EE" w:rsidRPr="00A7168A">
        <w:rPr>
          <w:rFonts w:ascii="Times New Roman" w:hAnsi="Times New Roman" w:cs="Times New Roman"/>
        </w:rPr>
        <w:t>this exercise</w:t>
      </w:r>
      <w:r w:rsidR="00F54BA9" w:rsidRPr="00A7168A">
        <w:rPr>
          <w:rFonts w:ascii="Times New Roman" w:hAnsi="Times New Roman" w:cs="Times New Roman"/>
        </w:rPr>
        <w:t>.</w:t>
      </w:r>
    </w:p>
    <w:p w:rsidR="001F4471" w:rsidRPr="00A7168A" w:rsidRDefault="001F4471" w:rsidP="001F4471">
      <w:pPr>
        <w:rPr>
          <w:rFonts w:ascii="Times New Roman" w:hAnsi="Times New Roman" w:cs="Times New Roman"/>
        </w:rPr>
      </w:pPr>
      <w:r w:rsidRPr="00A7168A">
        <w:rPr>
          <w:rFonts w:ascii="Times New Roman" w:hAnsi="Times New Roman" w:cs="Times New Roman"/>
        </w:rPr>
        <w:t xml:space="preserve">Before beginning, take a few minutes to consider the concept of a </w:t>
      </w:r>
      <w:r w:rsidRPr="0098747C">
        <w:rPr>
          <w:rFonts w:ascii="Times New Roman" w:hAnsi="Times New Roman" w:cs="Times New Roman"/>
          <w:i/>
        </w:rPr>
        <w:t>web map application</w:t>
      </w:r>
      <w:r w:rsidRPr="00A7168A">
        <w:rPr>
          <w:rFonts w:ascii="Times New Roman" w:hAnsi="Times New Roman" w:cs="Times New Roman"/>
        </w:rPr>
        <w:t xml:space="preserve">. Similar to a map service, a web map </w:t>
      </w:r>
      <w:r w:rsidR="0098747C">
        <w:rPr>
          <w:rFonts w:ascii="Times New Roman" w:hAnsi="Times New Roman" w:cs="Times New Roman"/>
        </w:rPr>
        <w:t xml:space="preserve">provides information or </w:t>
      </w:r>
      <w:r w:rsidRPr="00A7168A">
        <w:rPr>
          <w:rFonts w:ascii="Times New Roman" w:hAnsi="Times New Roman" w:cs="Times New Roman"/>
        </w:rPr>
        <w:t>tell</w:t>
      </w:r>
      <w:r w:rsidR="002D0782">
        <w:rPr>
          <w:rFonts w:ascii="Times New Roman" w:hAnsi="Times New Roman" w:cs="Times New Roman"/>
        </w:rPr>
        <w:t>s</w:t>
      </w:r>
      <w:r w:rsidRPr="00A7168A">
        <w:rPr>
          <w:rFonts w:ascii="Times New Roman" w:hAnsi="Times New Roman" w:cs="Times New Roman"/>
        </w:rPr>
        <w:t xml:space="preserve"> a story</w:t>
      </w:r>
      <w:r w:rsidR="002D0782">
        <w:rPr>
          <w:rFonts w:ascii="Times New Roman" w:hAnsi="Times New Roman" w:cs="Times New Roman"/>
        </w:rPr>
        <w:t>, but it can do so more capably because you are presenting more than just a set of GIS data layers</w:t>
      </w:r>
      <w:r w:rsidRPr="00A7168A">
        <w:rPr>
          <w:rFonts w:ascii="Times New Roman" w:hAnsi="Times New Roman" w:cs="Times New Roman"/>
        </w:rPr>
        <w:t xml:space="preserve">.  </w:t>
      </w:r>
      <w:r w:rsidR="002D0782">
        <w:rPr>
          <w:rFonts w:ascii="Times New Roman" w:hAnsi="Times New Roman" w:cs="Times New Roman"/>
        </w:rPr>
        <w:t xml:space="preserve">Your </w:t>
      </w:r>
      <w:r w:rsidRPr="00A7168A">
        <w:rPr>
          <w:rFonts w:ascii="Times New Roman" w:hAnsi="Times New Roman" w:cs="Times New Roman"/>
        </w:rPr>
        <w:t xml:space="preserve">story may be something as </w:t>
      </w:r>
      <w:r w:rsidR="002D0782">
        <w:rPr>
          <w:rFonts w:ascii="Times New Roman" w:hAnsi="Times New Roman" w:cs="Times New Roman"/>
        </w:rPr>
        <w:t xml:space="preserve">ordinary </w:t>
      </w:r>
      <w:r w:rsidRPr="00A7168A">
        <w:rPr>
          <w:rFonts w:ascii="Times New Roman" w:hAnsi="Times New Roman" w:cs="Times New Roman"/>
        </w:rPr>
        <w:t>as “here is where you can park your car” to something more exotic like “here are the current locations of mountain gorillas</w:t>
      </w:r>
      <w:r w:rsidR="002D0782">
        <w:rPr>
          <w:rFonts w:ascii="Times New Roman" w:hAnsi="Times New Roman" w:cs="Times New Roman"/>
        </w:rPr>
        <w:t xml:space="preserve"> in real-time</w:t>
      </w:r>
      <w:r w:rsidRPr="00A7168A">
        <w:rPr>
          <w:rFonts w:ascii="Times New Roman" w:hAnsi="Times New Roman" w:cs="Times New Roman"/>
        </w:rPr>
        <w:t xml:space="preserve">”. Notice in both instances, the story is really about geography --the here and where, space and place. You will do something very similar with your story. </w:t>
      </w:r>
    </w:p>
    <w:p w:rsidR="00691D33" w:rsidRPr="00A7168A" w:rsidRDefault="00017D8F" w:rsidP="00691D33">
      <w:pPr>
        <w:pStyle w:val="NormalWeb"/>
        <w:numPr>
          <w:ilvl w:val="0"/>
          <w:numId w:val="1"/>
        </w:numPr>
        <w:rPr>
          <w:color w:val="4F81BD" w:themeColor="accent1"/>
          <w:sz w:val="22"/>
          <w:szCs w:val="22"/>
        </w:rPr>
      </w:pPr>
      <w:r w:rsidRPr="00A7168A">
        <w:rPr>
          <w:color w:val="4F81BD" w:themeColor="accent1"/>
          <w:sz w:val="22"/>
          <w:szCs w:val="22"/>
        </w:rPr>
        <w:t xml:space="preserve">10 pts. </w:t>
      </w:r>
      <w:r w:rsidR="00691D33" w:rsidRPr="00A7168A">
        <w:rPr>
          <w:color w:val="4F81BD" w:themeColor="accent1"/>
          <w:sz w:val="22"/>
          <w:szCs w:val="22"/>
        </w:rPr>
        <w:t xml:space="preserve">What </w:t>
      </w:r>
      <w:r w:rsidR="004B0F01">
        <w:rPr>
          <w:color w:val="4F81BD" w:themeColor="accent1"/>
          <w:sz w:val="22"/>
          <w:szCs w:val="22"/>
        </w:rPr>
        <w:t>message</w:t>
      </w:r>
      <w:r w:rsidR="00597B9F">
        <w:rPr>
          <w:color w:val="4F81BD" w:themeColor="accent1"/>
          <w:sz w:val="22"/>
          <w:szCs w:val="22"/>
        </w:rPr>
        <w:t xml:space="preserve"> or information</w:t>
      </w:r>
      <w:r w:rsidR="001F4471" w:rsidRPr="00A7168A">
        <w:rPr>
          <w:color w:val="4F81BD" w:themeColor="accent1"/>
          <w:sz w:val="22"/>
          <w:szCs w:val="22"/>
        </w:rPr>
        <w:t xml:space="preserve"> do you want your web map a</w:t>
      </w:r>
      <w:r w:rsidR="00691D33" w:rsidRPr="00A7168A">
        <w:rPr>
          <w:color w:val="4F81BD" w:themeColor="accent1"/>
          <w:sz w:val="22"/>
          <w:szCs w:val="22"/>
        </w:rPr>
        <w:t>pplication</w:t>
      </w:r>
      <w:r w:rsidR="001F4471" w:rsidRPr="00A7168A">
        <w:rPr>
          <w:color w:val="4F81BD" w:themeColor="accent1"/>
          <w:sz w:val="22"/>
          <w:szCs w:val="22"/>
        </w:rPr>
        <w:t xml:space="preserve"> to</w:t>
      </w:r>
      <w:r w:rsidR="004B0F01">
        <w:rPr>
          <w:color w:val="4F81BD" w:themeColor="accent1"/>
          <w:sz w:val="22"/>
          <w:szCs w:val="22"/>
        </w:rPr>
        <w:t xml:space="preserve"> communicate</w:t>
      </w:r>
      <w:r w:rsidR="00691D33" w:rsidRPr="00A7168A">
        <w:rPr>
          <w:color w:val="4F81BD" w:themeColor="accent1"/>
          <w:sz w:val="22"/>
          <w:szCs w:val="22"/>
        </w:rPr>
        <w:t>?</w:t>
      </w:r>
    </w:p>
    <w:p w:rsidR="00691D33" w:rsidRPr="00A7168A" w:rsidRDefault="00691D33" w:rsidP="00691D33">
      <w:pPr>
        <w:pStyle w:val="NormalWeb"/>
        <w:rPr>
          <w:sz w:val="22"/>
          <w:szCs w:val="22"/>
        </w:rPr>
      </w:pPr>
    </w:p>
    <w:p w:rsidR="00F54BA9" w:rsidRPr="00A7168A" w:rsidRDefault="00F54BA9" w:rsidP="00691D33">
      <w:pPr>
        <w:pStyle w:val="NormalWeb"/>
        <w:rPr>
          <w:sz w:val="22"/>
          <w:szCs w:val="22"/>
        </w:rPr>
      </w:pPr>
    </w:p>
    <w:p w:rsidR="001F4471" w:rsidRPr="00A7168A" w:rsidRDefault="001F4471" w:rsidP="00691D33">
      <w:pPr>
        <w:pStyle w:val="NormalWeb"/>
        <w:rPr>
          <w:sz w:val="22"/>
          <w:szCs w:val="22"/>
        </w:rPr>
      </w:pPr>
      <w:r w:rsidRPr="00A7168A">
        <w:rPr>
          <w:sz w:val="22"/>
          <w:szCs w:val="22"/>
        </w:rPr>
        <w:t xml:space="preserve">To help </w:t>
      </w:r>
      <w:r w:rsidR="004B0F01">
        <w:rPr>
          <w:sz w:val="22"/>
          <w:szCs w:val="22"/>
        </w:rPr>
        <w:t>deliver your message</w:t>
      </w:r>
      <w:r w:rsidRPr="00A7168A">
        <w:rPr>
          <w:sz w:val="22"/>
          <w:szCs w:val="22"/>
        </w:rPr>
        <w:t xml:space="preserve"> you need a suite of services</w:t>
      </w:r>
      <w:r w:rsidR="002D0782">
        <w:rPr>
          <w:sz w:val="22"/>
          <w:szCs w:val="22"/>
        </w:rPr>
        <w:t xml:space="preserve"> (web map layers and/or web image layers)</w:t>
      </w:r>
      <w:r w:rsidRPr="00A7168A">
        <w:rPr>
          <w:sz w:val="22"/>
          <w:szCs w:val="22"/>
        </w:rPr>
        <w:t xml:space="preserve">.  What you may not be aware of is your web map application can be a mash-up of services.  In other words, some services can come from </w:t>
      </w:r>
      <w:r w:rsidR="0098747C">
        <w:rPr>
          <w:sz w:val="22"/>
          <w:szCs w:val="22"/>
        </w:rPr>
        <w:t>ISU’s</w:t>
      </w:r>
      <w:r w:rsidRPr="00A7168A">
        <w:rPr>
          <w:sz w:val="22"/>
          <w:szCs w:val="22"/>
        </w:rPr>
        <w:t xml:space="preserve"> </w:t>
      </w:r>
      <w:r w:rsidR="002D0782">
        <w:rPr>
          <w:sz w:val="22"/>
          <w:szCs w:val="22"/>
        </w:rPr>
        <w:t>Portal</w:t>
      </w:r>
      <w:r w:rsidRPr="00A7168A">
        <w:rPr>
          <w:sz w:val="22"/>
          <w:szCs w:val="22"/>
        </w:rPr>
        <w:t xml:space="preserve"> while others may come from </w:t>
      </w:r>
      <w:r w:rsidR="004853F9" w:rsidRPr="00A7168A">
        <w:rPr>
          <w:sz w:val="22"/>
          <w:szCs w:val="22"/>
        </w:rPr>
        <w:t xml:space="preserve">classmates, the GIS TReC, </w:t>
      </w:r>
      <w:proofErr w:type="spellStart"/>
      <w:r w:rsidRPr="00A7168A">
        <w:rPr>
          <w:sz w:val="22"/>
          <w:szCs w:val="22"/>
        </w:rPr>
        <w:t>Esri</w:t>
      </w:r>
      <w:proofErr w:type="spellEnd"/>
      <w:r w:rsidRPr="00A7168A">
        <w:rPr>
          <w:sz w:val="22"/>
          <w:szCs w:val="22"/>
        </w:rPr>
        <w:t>, A</w:t>
      </w:r>
      <w:r w:rsidR="004853F9" w:rsidRPr="00A7168A">
        <w:rPr>
          <w:sz w:val="22"/>
          <w:szCs w:val="22"/>
        </w:rPr>
        <w:t>GOL</w:t>
      </w:r>
      <w:r w:rsidR="002D0782">
        <w:rPr>
          <w:sz w:val="22"/>
          <w:szCs w:val="22"/>
        </w:rPr>
        <w:t>’s Living</w:t>
      </w:r>
      <w:r w:rsidR="0098747C">
        <w:rPr>
          <w:sz w:val="22"/>
          <w:szCs w:val="22"/>
        </w:rPr>
        <w:t xml:space="preserve"> </w:t>
      </w:r>
      <w:r w:rsidR="00167616">
        <w:rPr>
          <w:sz w:val="22"/>
          <w:szCs w:val="22"/>
        </w:rPr>
        <w:t>Atlas</w:t>
      </w:r>
      <w:r w:rsidRPr="00A7168A">
        <w:rPr>
          <w:sz w:val="22"/>
          <w:szCs w:val="22"/>
        </w:rPr>
        <w:t xml:space="preserve">, or any other </w:t>
      </w:r>
      <w:r w:rsidR="0098747C">
        <w:rPr>
          <w:sz w:val="22"/>
          <w:szCs w:val="22"/>
        </w:rPr>
        <w:t>web service from</w:t>
      </w:r>
      <w:r w:rsidRPr="00A7168A">
        <w:rPr>
          <w:sz w:val="22"/>
          <w:szCs w:val="22"/>
        </w:rPr>
        <w:t xml:space="preserve"> around the world.</w:t>
      </w:r>
    </w:p>
    <w:p w:rsidR="00691D33" w:rsidRPr="00A7168A" w:rsidRDefault="00017D8F" w:rsidP="00691D33">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1F4471" w:rsidRPr="00A7168A">
        <w:rPr>
          <w:rFonts w:eastAsiaTheme="minorHAnsi"/>
          <w:color w:val="4F81BD" w:themeColor="accent1"/>
          <w:sz w:val="22"/>
          <w:szCs w:val="22"/>
        </w:rPr>
        <w:t xml:space="preserve">What services do you need to </w:t>
      </w:r>
      <w:r w:rsidR="001F4471" w:rsidRPr="00A7168A">
        <w:rPr>
          <w:rFonts w:eastAsiaTheme="minorHAnsi"/>
          <w:color w:val="4F81BD" w:themeColor="accent1"/>
          <w:sz w:val="22"/>
          <w:szCs w:val="22"/>
          <w:u w:val="single"/>
        </w:rPr>
        <w:t>effectively</w:t>
      </w:r>
      <w:r w:rsidR="001F4471" w:rsidRPr="00A7168A">
        <w:rPr>
          <w:rFonts w:eastAsiaTheme="minorHAnsi"/>
          <w:color w:val="4F81BD" w:themeColor="accent1"/>
          <w:sz w:val="22"/>
          <w:szCs w:val="22"/>
        </w:rPr>
        <w:t xml:space="preserve"> </w:t>
      </w:r>
      <w:r w:rsidR="004B0F01">
        <w:rPr>
          <w:rFonts w:eastAsiaTheme="minorHAnsi"/>
          <w:color w:val="4F81BD" w:themeColor="accent1"/>
          <w:sz w:val="22"/>
          <w:szCs w:val="22"/>
        </w:rPr>
        <w:t>deliver your message</w:t>
      </w:r>
      <w:r w:rsidR="001F4471" w:rsidRPr="00A7168A">
        <w:rPr>
          <w:rFonts w:eastAsiaTheme="minorHAnsi"/>
          <w:color w:val="4F81BD" w:themeColor="accent1"/>
          <w:sz w:val="22"/>
          <w:szCs w:val="22"/>
        </w:rPr>
        <w:t>?</w:t>
      </w:r>
    </w:p>
    <w:p w:rsidR="001F4471" w:rsidRPr="00A7168A" w:rsidRDefault="001F4471" w:rsidP="001F4471">
      <w:pPr>
        <w:rPr>
          <w:rFonts w:ascii="Times New Roman" w:hAnsi="Times New Roman" w:cs="Times New Roman"/>
        </w:rPr>
      </w:pPr>
    </w:p>
    <w:p w:rsidR="001F4471" w:rsidRPr="00A7168A" w:rsidRDefault="001F4471" w:rsidP="001F4471">
      <w:pPr>
        <w:rPr>
          <w:rFonts w:ascii="Times New Roman" w:hAnsi="Times New Roman" w:cs="Times New Roman"/>
        </w:rPr>
      </w:pPr>
    </w:p>
    <w:p w:rsidR="001F4471" w:rsidRPr="00A7168A" w:rsidRDefault="001F4471" w:rsidP="001F4471">
      <w:pPr>
        <w:rPr>
          <w:rFonts w:ascii="Times New Roman" w:hAnsi="Times New Roman" w:cs="Times New Roman"/>
        </w:rPr>
      </w:pPr>
    </w:p>
    <w:p w:rsidR="001F4471" w:rsidRPr="00A7168A" w:rsidRDefault="004853F9" w:rsidP="001F4471">
      <w:pPr>
        <w:rPr>
          <w:rFonts w:ascii="Times New Roman" w:hAnsi="Times New Roman" w:cs="Times New Roman"/>
        </w:rPr>
      </w:pPr>
      <w:r w:rsidRPr="00167616">
        <w:rPr>
          <w:rFonts w:ascii="Times New Roman" w:hAnsi="Times New Roman" w:cs="Times New Roman"/>
        </w:rPr>
        <w:t xml:space="preserve">At this point you should </w:t>
      </w:r>
      <w:r w:rsidR="001F4471" w:rsidRPr="00167616">
        <w:rPr>
          <w:rFonts w:ascii="Times New Roman" w:hAnsi="Times New Roman" w:cs="Times New Roman"/>
        </w:rPr>
        <w:t>have a solid enough plan to begin development.  It’s time to execute!</w:t>
      </w:r>
    </w:p>
    <w:p w:rsidR="004853F9" w:rsidRPr="00A7168A" w:rsidRDefault="004853F9" w:rsidP="004853F9">
      <w:pPr>
        <w:pStyle w:val="NormalWeb"/>
        <w:rPr>
          <w:rFonts w:eastAsiaTheme="minorHAnsi"/>
          <w:sz w:val="22"/>
          <w:szCs w:val="22"/>
        </w:rPr>
      </w:pPr>
      <w:r w:rsidRPr="00A7168A">
        <w:rPr>
          <w:rFonts w:eastAsiaTheme="minorHAnsi"/>
          <w:sz w:val="22"/>
          <w:szCs w:val="22"/>
        </w:rPr>
        <w:t xml:space="preserve">As noted in the presentation, you will need to share your service(s) with AGOL to make your web map. The first step toward that end is to discover and document the endpoint(s) of your services (note: this exercise will refer to REST services throughout but in </w:t>
      </w:r>
      <w:r w:rsidR="0098747C">
        <w:rPr>
          <w:rFonts w:eastAsiaTheme="minorHAnsi"/>
          <w:sz w:val="22"/>
          <w:szCs w:val="22"/>
        </w:rPr>
        <w:t>some</w:t>
      </w:r>
      <w:r w:rsidRPr="00A7168A">
        <w:rPr>
          <w:rFonts w:eastAsiaTheme="minorHAnsi"/>
          <w:sz w:val="22"/>
          <w:szCs w:val="22"/>
        </w:rPr>
        <w:t xml:space="preserve"> </w:t>
      </w:r>
      <w:r w:rsidR="0098747C">
        <w:rPr>
          <w:rFonts w:eastAsiaTheme="minorHAnsi"/>
          <w:sz w:val="22"/>
          <w:szCs w:val="22"/>
        </w:rPr>
        <w:t>cases,</w:t>
      </w:r>
      <w:r w:rsidRPr="00A7168A">
        <w:rPr>
          <w:rFonts w:eastAsiaTheme="minorHAnsi"/>
          <w:sz w:val="22"/>
          <w:szCs w:val="22"/>
        </w:rPr>
        <w:t xml:space="preserve"> the endpoint </w:t>
      </w:r>
      <w:r w:rsidR="0098747C">
        <w:rPr>
          <w:rFonts w:eastAsiaTheme="minorHAnsi"/>
          <w:sz w:val="22"/>
          <w:szCs w:val="22"/>
        </w:rPr>
        <w:t>might</w:t>
      </w:r>
      <w:r w:rsidRPr="00A7168A">
        <w:rPr>
          <w:rFonts w:eastAsiaTheme="minorHAnsi"/>
          <w:sz w:val="22"/>
          <w:szCs w:val="22"/>
        </w:rPr>
        <w:t xml:space="preserve"> be a SOAP service).</w:t>
      </w:r>
    </w:p>
    <w:p w:rsidR="004853F9" w:rsidRPr="0014244B" w:rsidRDefault="004853F9" w:rsidP="005A4B7E">
      <w:pPr>
        <w:pStyle w:val="NormalWeb"/>
        <w:numPr>
          <w:ilvl w:val="0"/>
          <w:numId w:val="1"/>
        </w:numPr>
        <w:rPr>
          <w:rFonts w:eastAsiaTheme="minorHAnsi"/>
          <w:sz w:val="22"/>
          <w:szCs w:val="22"/>
        </w:rPr>
      </w:pPr>
      <w:r w:rsidRPr="0014244B">
        <w:rPr>
          <w:rFonts w:eastAsiaTheme="minorHAnsi"/>
          <w:sz w:val="22"/>
          <w:szCs w:val="22"/>
        </w:rPr>
        <w:t xml:space="preserve">Open </w:t>
      </w:r>
      <w:r w:rsidR="0014244B">
        <w:rPr>
          <w:rFonts w:eastAsiaTheme="minorHAnsi"/>
          <w:sz w:val="22"/>
          <w:szCs w:val="22"/>
        </w:rPr>
        <w:t>a web browser</w:t>
      </w:r>
      <w:r w:rsidRPr="0014244B">
        <w:rPr>
          <w:rFonts w:eastAsiaTheme="minorHAnsi"/>
          <w:sz w:val="22"/>
          <w:szCs w:val="22"/>
        </w:rPr>
        <w:t xml:space="preserve"> from your desktop computer.</w:t>
      </w:r>
    </w:p>
    <w:p w:rsidR="004853F9" w:rsidRPr="00A7168A" w:rsidRDefault="0014244B" w:rsidP="0014244B">
      <w:pPr>
        <w:pStyle w:val="NormalWeb"/>
        <w:numPr>
          <w:ilvl w:val="0"/>
          <w:numId w:val="1"/>
        </w:numPr>
        <w:rPr>
          <w:rFonts w:eastAsiaTheme="minorHAnsi"/>
          <w:sz w:val="22"/>
          <w:szCs w:val="22"/>
        </w:rPr>
      </w:pPr>
      <w:r>
        <w:rPr>
          <w:rFonts w:eastAsiaTheme="minorHAnsi"/>
          <w:sz w:val="22"/>
          <w:szCs w:val="22"/>
        </w:rPr>
        <w:t xml:space="preserve">Visit </w:t>
      </w:r>
      <w:hyperlink r:id="rId7" w:history="1">
        <w:r w:rsidR="0098747C" w:rsidRPr="00261C98">
          <w:rPr>
            <w:rStyle w:val="Hyperlink"/>
            <w:rFonts w:eastAsiaTheme="minorHAnsi"/>
            <w:sz w:val="22"/>
            <w:szCs w:val="22"/>
          </w:rPr>
          <w:t>https://gisu.rdc.isu.edu/portal/home/</w:t>
        </w:r>
      </w:hyperlink>
      <w:r w:rsidR="0098747C">
        <w:rPr>
          <w:rFonts w:eastAsiaTheme="minorHAnsi"/>
          <w:sz w:val="22"/>
          <w:szCs w:val="22"/>
        </w:rPr>
        <w:t xml:space="preserve"> </w:t>
      </w:r>
    </w:p>
    <w:p w:rsidR="0014244B" w:rsidRDefault="0014244B" w:rsidP="004853F9">
      <w:pPr>
        <w:pStyle w:val="NormalWeb"/>
        <w:numPr>
          <w:ilvl w:val="1"/>
          <w:numId w:val="1"/>
        </w:numPr>
        <w:rPr>
          <w:rFonts w:eastAsiaTheme="minorHAnsi"/>
          <w:sz w:val="22"/>
          <w:szCs w:val="22"/>
        </w:rPr>
      </w:pPr>
      <w:r>
        <w:rPr>
          <w:rFonts w:eastAsiaTheme="minorHAnsi"/>
          <w:sz w:val="22"/>
          <w:szCs w:val="22"/>
        </w:rPr>
        <w:t>Click sign in</w:t>
      </w:r>
    </w:p>
    <w:p w:rsidR="002F7B68" w:rsidRPr="00A7168A" w:rsidRDefault="0014244B" w:rsidP="004853F9">
      <w:pPr>
        <w:pStyle w:val="NormalWeb"/>
        <w:numPr>
          <w:ilvl w:val="1"/>
          <w:numId w:val="1"/>
        </w:numPr>
        <w:rPr>
          <w:rFonts w:eastAsiaTheme="minorHAnsi"/>
          <w:sz w:val="22"/>
          <w:szCs w:val="22"/>
        </w:rPr>
      </w:pPr>
      <w:r>
        <w:rPr>
          <w:rFonts w:eastAsiaTheme="minorHAnsi"/>
          <w:sz w:val="22"/>
          <w:szCs w:val="22"/>
        </w:rPr>
        <w:t>Enter your credentials (these are the same credentials you used to access Portal previously)</w:t>
      </w:r>
    </w:p>
    <w:p w:rsidR="0014244B" w:rsidRDefault="0014244B" w:rsidP="0014244B">
      <w:pPr>
        <w:pStyle w:val="NormalWeb"/>
        <w:numPr>
          <w:ilvl w:val="1"/>
          <w:numId w:val="1"/>
        </w:numPr>
        <w:rPr>
          <w:rFonts w:eastAsiaTheme="minorHAnsi"/>
          <w:sz w:val="22"/>
          <w:szCs w:val="22"/>
        </w:rPr>
      </w:pPr>
      <w:r>
        <w:rPr>
          <w:rFonts w:eastAsiaTheme="minorHAnsi"/>
          <w:sz w:val="22"/>
          <w:szCs w:val="22"/>
        </w:rPr>
        <w:t>Once you have logged-in, click Content from the main menu near the top of the window.</w:t>
      </w:r>
    </w:p>
    <w:p w:rsidR="00B24A7B" w:rsidRPr="0014244B" w:rsidRDefault="00B24A7B" w:rsidP="0014244B">
      <w:pPr>
        <w:pStyle w:val="NormalWeb"/>
        <w:numPr>
          <w:ilvl w:val="1"/>
          <w:numId w:val="1"/>
        </w:numPr>
        <w:rPr>
          <w:rFonts w:eastAsiaTheme="minorHAnsi"/>
          <w:sz w:val="22"/>
          <w:szCs w:val="22"/>
        </w:rPr>
      </w:pPr>
      <w:r w:rsidRPr="0014244B">
        <w:rPr>
          <w:rFonts w:eastAsiaTheme="minorHAnsi"/>
          <w:sz w:val="22"/>
          <w:szCs w:val="22"/>
        </w:rPr>
        <w:t xml:space="preserve">Locate the service(s) </w:t>
      </w:r>
      <w:r w:rsidR="00597B9F">
        <w:rPr>
          <w:rFonts w:eastAsiaTheme="minorHAnsi"/>
          <w:sz w:val="22"/>
          <w:szCs w:val="22"/>
        </w:rPr>
        <w:t>(e.g., feature layer, image layer, or web map)</w:t>
      </w:r>
      <w:r w:rsidR="00597B9F" w:rsidRPr="0014244B">
        <w:rPr>
          <w:rFonts w:eastAsiaTheme="minorHAnsi"/>
          <w:sz w:val="22"/>
          <w:szCs w:val="22"/>
        </w:rPr>
        <w:t xml:space="preserve"> </w:t>
      </w:r>
      <w:r w:rsidRPr="0014244B">
        <w:rPr>
          <w:rFonts w:eastAsiaTheme="minorHAnsi"/>
          <w:sz w:val="22"/>
          <w:szCs w:val="22"/>
        </w:rPr>
        <w:t xml:space="preserve">you would like to use in the </w:t>
      </w:r>
      <w:r w:rsidR="0098747C">
        <w:rPr>
          <w:rFonts w:eastAsiaTheme="minorHAnsi"/>
          <w:sz w:val="22"/>
          <w:szCs w:val="22"/>
        </w:rPr>
        <w:t xml:space="preserve">web </w:t>
      </w:r>
      <w:r w:rsidRPr="0014244B">
        <w:rPr>
          <w:rFonts w:eastAsiaTheme="minorHAnsi"/>
          <w:sz w:val="22"/>
          <w:szCs w:val="22"/>
        </w:rPr>
        <w:t xml:space="preserve">map </w:t>
      </w:r>
      <w:r w:rsidR="0098747C">
        <w:rPr>
          <w:rFonts w:eastAsiaTheme="minorHAnsi"/>
          <w:sz w:val="22"/>
          <w:szCs w:val="22"/>
        </w:rPr>
        <w:t xml:space="preserve">application </w:t>
      </w:r>
      <w:r w:rsidRPr="0014244B">
        <w:rPr>
          <w:rFonts w:eastAsiaTheme="minorHAnsi"/>
          <w:sz w:val="22"/>
          <w:szCs w:val="22"/>
        </w:rPr>
        <w:t xml:space="preserve">you will be </w:t>
      </w:r>
      <w:r w:rsidR="0098747C">
        <w:rPr>
          <w:rFonts w:eastAsiaTheme="minorHAnsi"/>
          <w:sz w:val="22"/>
          <w:szCs w:val="22"/>
        </w:rPr>
        <w:t>developing</w:t>
      </w:r>
      <w:r w:rsidRPr="0014244B">
        <w:rPr>
          <w:rFonts w:eastAsiaTheme="minorHAnsi"/>
          <w:sz w:val="22"/>
          <w:szCs w:val="22"/>
        </w:rPr>
        <w:t xml:space="preserve"> this week</w:t>
      </w:r>
      <w:r w:rsidR="00597B9F">
        <w:rPr>
          <w:rFonts w:eastAsiaTheme="minorHAnsi"/>
          <w:sz w:val="22"/>
          <w:szCs w:val="22"/>
        </w:rPr>
        <w:t xml:space="preserve"> using AGOL</w:t>
      </w:r>
      <w:r w:rsidRPr="0014244B">
        <w:rPr>
          <w:rFonts w:eastAsiaTheme="minorHAnsi"/>
          <w:sz w:val="22"/>
          <w:szCs w:val="22"/>
        </w:rPr>
        <w:t>.</w:t>
      </w:r>
    </w:p>
    <w:p w:rsidR="00B24A7B" w:rsidRPr="00A7168A" w:rsidRDefault="0098747C" w:rsidP="00B24A7B">
      <w:pPr>
        <w:pStyle w:val="NormalWeb"/>
        <w:numPr>
          <w:ilvl w:val="1"/>
          <w:numId w:val="1"/>
        </w:numPr>
        <w:rPr>
          <w:rFonts w:eastAsiaTheme="minorHAnsi"/>
          <w:sz w:val="22"/>
          <w:szCs w:val="22"/>
        </w:rPr>
      </w:pPr>
      <w:r>
        <w:rPr>
          <w:rFonts w:eastAsiaTheme="minorHAnsi"/>
          <w:sz w:val="22"/>
          <w:szCs w:val="22"/>
        </w:rPr>
        <w:t>From the C</w:t>
      </w:r>
      <w:r w:rsidR="005D3B80">
        <w:rPr>
          <w:rFonts w:eastAsiaTheme="minorHAnsi"/>
          <w:sz w:val="22"/>
          <w:szCs w:val="22"/>
        </w:rPr>
        <w:t xml:space="preserve">ontent window, </w:t>
      </w:r>
      <w:r w:rsidR="00B24A7B" w:rsidRPr="00A7168A">
        <w:rPr>
          <w:rFonts w:eastAsiaTheme="minorHAnsi"/>
          <w:sz w:val="22"/>
          <w:szCs w:val="22"/>
        </w:rPr>
        <w:t>click th</w:t>
      </w:r>
      <w:r>
        <w:rPr>
          <w:rFonts w:eastAsiaTheme="minorHAnsi"/>
          <w:sz w:val="22"/>
          <w:szCs w:val="22"/>
        </w:rPr>
        <w:t>e</w:t>
      </w:r>
      <w:r w:rsidR="00B24A7B" w:rsidRPr="00A7168A">
        <w:rPr>
          <w:rFonts w:eastAsiaTheme="minorHAnsi"/>
          <w:sz w:val="22"/>
          <w:szCs w:val="22"/>
        </w:rPr>
        <w:t xml:space="preserve"> service</w:t>
      </w:r>
      <w:r w:rsidR="005D3B80">
        <w:rPr>
          <w:rFonts w:eastAsiaTheme="minorHAnsi"/>
          <w:sz w:val="22"/>
          <w:szCs w:val="22"/>
        </w:rPr>
        <w:t>’s title (name)</w:t>
      </w:r>
    </w:p>
    <w:p w:rsidR="0098747C" w:rsidRPr="0098747C" w:rsidRDefault="005D3B80" w:rsidP="0098747C">
      <w:pPr>
        <w:pStyle w:val="NormalWeb"/>
        <w:numPr>
          <w:ilvl w:val="1"/>
          <w:numId w:val="1"/>
        </w:numPr>
        <w:rPr>
          <w:rFonts w:eastAsiaTheme="minorHAnsi"/>
          <w:sz w:val="22"/>
          <w:szCs w:val="22"/>
        </w:rPr>
      </w:pPr>
      <w:r>
        <w:rPr>
          <w:rFonts w:eastAsiaTheme="minorHAnsi"/>
          <w:sz w:val="22"/>
          <w:szCs w:val="22"/>
        </w:rPr>
        <w:lastRenderedPageBreak/>
        <w:t>From the service’s Overview page, scroll down and locate the URL text box</w:t>
      </w:r>
      <w:r w:rsidR="0098747C">
        <w:rPr>
          <w:rFonts w:eastAsiaTheme="minorHAnsi"/>
          <w:sz w:val="22"/>
          <w:szCs w:val="22"/>
        </w:rPr>
        <w:t xml:space="preserve"> on the right side of the screen.</w:t>
      </w:r>
    </w:p>
    <w:p w:rsidR="005D3B80" w:rsidRDefault="00B24A7B" w:rsidP="00B36C47">
      <w:pPr>
        <w:pStyle w:val="NormalWeb"/>
        <w:numPr>
          <w:ilvl w:val="1"/>
          <w:numId w:val="1"/>
        </w:numPr>
        <w:spacing w:before="0" w:beforeAutospacing="0" w:after="0" w:afterAutospacing="0"/>
        <w:rPr>
          <w:rFonts w:eastAsiaTheme="minorHAnsi"/>
          <w:sz w:val="22"/>
          <w:szCs w:val="22"/>
        </w:rPr>
      </w:pPr>
      <w:r w:rsidRPr="005D3B80">
        <w:rPr>
          <w:rFonts w:eastAsiaTheme="minorHAnsi"/>
          <w:sz w:val="22"/>
          <w:szCs w:val="22"/>
        </w:rPr>
        <w:t xml:space="preserve">Click </w:t>
      </w:r>
      <w:r w:rsidR="005D3B80" w:rsidRPr="005D3B80">
        <w:rPr>
          <w:rFonts w:eastAsiaTheme="minorHAnsi"/>
          <w:sz w:val="22"/>
          <w:szCs w:val="22"/>
        </w:rPr>
        <w:t>the Copy button</w:t>
      </w:r>
    </w:p>
    <w:p w:rsidR="005D3B80" w:rsidRDefault="005D3B80" w:rsidP="00B36C47">
      <w:pPr>
        <w:pStyle w:val="NormalWeb"/>
        <w:spacing w:before="0" w:beforeAutospacing="0" w:after="0" w:afterAutospacing="0"/>
        <w:ind w:left="1440"/>
        <w:rPr>
          <w:rFonts w:eastAsiaTheme="minorHAnsi"/>
          <w:sz w:val="22"/>
          <w:szCs w:val="22"/>
        </w:rPr>
      </w:pPr>
      <w:r>
        <w:rPr>
          <w:rFonts w:eastAsiaTheme="minorHAnsi"/>
          <w:sz w:val="22"/>
          <w:szCs w:val="22"/>
        </w:rPr>
        <w:t xml:space="preserve"> </w:t>
      </w:r>
      <w:r>
        <w:rPr>
          <w:rFonts w:eastAsiaTheme="minorHAnsi"/>
          <w:noProof/>
          <w:sz w:val="22"/>
          <w:szCs w:val="22"/>
        </w:rPr>
        <w:drawing>
          <wp:inline distT="0" distB="0" distL="0" distR="0">
            <wp:extent cx="2404753" cy="8657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70E3A6.tmp"/>
                    <pic:cNvPicPr/>
                  </pic:nvPicPr>
                  <pic:blipFill>
                    <a:blip r:embed="rId8">
                      <a:extLst>
                        <a:ext uri="{28A0092B-C50C-407E-A947-70E740481C1C}">
                          <a14:useLocalDpi xmlns:a14="http://schemas.microsoft.com/office/drawing/2010/main" val="0"/>
                        </a:ext>
                      </a:extLst>
                    </a:blip>
                    <a:stretch>
                      <a:fillRect/>
                    </a:stretch>
                  </pic:blipFill>
                  <pic:spPr>
                    <a:xfrm>
                      <a:off x="0" y="0"/>
                      <a:ext cx="2555622" cy="920024"/>
                    </a:xfrm>
                    <a:prstGeom prst="rect">
                      <a:avLst/>
                    </a:prstGeom>
                  </pic:spPr>
                </pic:pic>
              </a:graphicData>
            </a:graphic>
          </wp:inline>
        </w:drawing>
      </w:r>
    </w:p>
    <w:p w:rsidR="00B24A7B" w:rsidRPr="00A7168A" w:rsidRDefault="000E42A3" w:rsidP="00B24A7B">
      <w:pPr>
        <w:pStyle w:val="NormalWeb"/>
        <w:numPr>
          <w:ilvl w:val="1"/>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5D3B80">
        <w:rPr>
          <w:rFonts w:eastAsiaTheme="minorHAnsi"/>
          <w:color w:val="4F81BD" w:themeColor="accent1"/>
          <w:sz w:val="22"/>
          <w:szCs w:val="22"/>
        </w:rPr>
        <w:t>P</w:t>
      </w:r>
      <w:r w:rsidR="00B24A7B" w:rsidRPr="00A7168A">
        <w:rPr>
          <w:rFonts w:eastAsiaTheme="minorHAnsi"/>
          <w:color w:val="4F81BD" w:themeColor="accent1"/>
          <w:sz w:val="22"/>
          <w:szCs w:val="22"/>
        </w:rPr>
        <w:t>aste th</w:t>
      </w:r>
      <w:r w:rsidRPr="00A7168A">
        <w:rPr>
          <w:rFonts w:eastAsiaTheme="minorHAnsi"/>
          <w:color w:val="4F81BD" w:themeColor="accent1"/>
          <w:sz w:val="22"/>
          <w:szCs w:val="22"/>
        </w:rPr>
        <w:t>e</w:t>
      </w:r>
      <w:r w:rsidR="00B24A7B" w:rsidRPr="00A7168A">
        <w:rPr>
          <w:rFonts w:eastAsiaTheme="minorHAnsi"/>
          <w:color w:val="4F81BD" w:themeColor="accent1"/>
          <w:sz w:val="22"/>
          <w:szCs w:val="22"/>
        </w:rPr>
        <w:t xml:space="preserve"> REST </w:t>
      </w:r>
      <w:r w:rsidRPr="00A7168A">
        <w:rPr>
          <w:rFonts w:eastAsiaTheme="minorHAnsi"/>
          <w:color w:val="4F81BD" w:themeColor="accent1"/>
          <w:sz w:val="22"/>
          <w:szCs w:val="22"/>
        </w:rPr>
        <w:t>URL in the space provided below (paste all end</w:t>
      </w:r>
      <w:r w:rsidR="005D3B80">
        <w:rPr>
          <w:rFonts w:eastAsiaTheme="minorHAnsi"/>
          <w:color w:val="4F81BD" w:themeColor="accent1"/>
          <w:sz w:val="22"/>
          <w:szCs w:val="22"/>
        </w:rPr>
        <w:t>-</w:t>
      </w:r>
      <w:r w:rsidRPr="00A7168A">
        <w:rPr>
          <w:rFonts w:eastAsiaTheme="minorHAnsi"/>
          <w:color w:val="4F81BD" w:themeColor="accent1"/>
          <w:sz w:val="22"/>
          <w:szCs w:val="22"/>
        </w:rPr>
        <w:t xml:space="preserve">points you will be using in your </w:t>
      </w:r>
      <w:r w:rsidR="0098747C">
        <w:rPr>
          <w:rFonts w:eastAsiaTheme="minorHAnsi"/>
          <w:color w:val="4F81BD" w:themeColor="accent1"/>
          <w:sz w:val="22"/>
          <w:szCs w:val="22"/>
        </w:rPr>
        <w:t xml:space="preserve">web </w:t>
      </w:r>
      <w:r w:rsidRPr="00A7168A">
        <w:rPr>
          <w:rFonts w:eastAsiaTheme="minorHAnsi"/>
          <w:color w:val="4F81BD" w:themeColor="accent1"/>
          <w:sz w:val="22"/>
          <w:szCs w:val="22"/>
        </w:rPr>
        <w:t>map</w:t>
      </w:r>
      <w:r w:rsidR="0098747C">
        <w:rPr>
          <w:rFonts w:eastAsiaTheme="minorHAnsi"/>
          <w:color w:val="4F81BD" w:themeColor="accent1"/>
          <w:sz w:val="22"/>
          <w:szCs w:val="22"/>
        </w:rPr>
        <w:t xml:space="preserve"> application</w:t>
      </w:r>
      <w:r w:rsidRPr="00A7168A">
        <w:rPr>
          <w:rFonts w:eastAsiaTheme="minorHAnsi"/>
          <w:color w:val="4F81BD" w:themeColor="accent1"/>
          <w:sz w:val="22"/>
          <w:szCs w:val="22"/>
        </w:rPr>
        <w:t>).</w:t>
      </w:r>
    </w:p>
    <w:p w:rsidR="00B24A7B" w:rsidRDefault="00B24A7B" w:rsidP="00B24A7B">
      <w:pPr>
        <w:pStyle w:val="NormalWeb"/>
        <w:ind w:left="1440"/>
        <w:rPr>
          <w:rFonts w:eastAsiaTheme="minorHAnsi"/>
          <w:sz w:val="22"/>
          <w:szCs w:val="22"/>
        </w:rPr>
      </w:pPr>
    </w:p>
    <w:p w:rsidR="005D3B80" w:rsidRPr="00A7168A" w:rsidRDefault="005D3B80" w:rsidP="00B24A7B">
      <w:pPr>
        <w:pStyle w:val="NormalWeb"/>
        <w:ind w:left="1440"/>
        <w:rPr>
          <w:rFonts w:eastAsiaTheme="minorHAnsi"/>
          <w:sz w:val="22"/>
          <w:szCs w:val="22"/>
        </w:rPr>
      </w:pPr>
    </w:p>
    <w:p w:rsidR="00B24A7B" w:rsidRDefault="00B24A7B" w:rsidP="005D3B80">
      <w:pPr>
        <w:pStyle w:val="NormalWeb"/>
        <w:numPr>
          <w:ilvl w:val="1"/>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5D3B80">
        <w:rPr>
          <w:rFonts w:eastAsiaTheme="minorHAnsi"/>
          <w:color w:val="4F81BD" w:themeColor="accent1"/>
          <w:sz w:val="22"/>
          <w:szCs w:val="22"/>
        </w:rPr>
        <w:t xml:space="preserve">Return to the Contents page. </w:t>
      </w:r>
      <w:r w:rsidRPr="00A7168A">
        <w:rPr>
          <w:rFonts w:eastAsiaTheme="minorHAnsi"/>
          <w:color w:val="4F81BD" w:themeColor="accent1"/>
          <w:sz w:val="22"/>
          <w:szCs w:val="22"/>
        </w:rPr>
        <w:t xml:space="preserve">Why </w:t>
      </w:r>
      <w:r w:rsidR="00B36C47">
        <w:rPr>
          <w:rFonts w:eastAsiaTheme="minorHAnsi"/>
          <w:color w:val="4F81BD" w:themeColor="accent1"/>
          <w:sz w:val="22"/>
          <w:szCs w:val="22"/>
        </w:rPr>
        <w:t xml:space="preserve">do you suppose </w:t>
      </w:r>
      <w:r w:rsidRPr="00A7168A">
        <w:rPr>
          <w:rFonts w:eastAsiaTheme="minorHAnsi"/>
          <w:color w:val="4F81BD" w:themeColor="accent1"/>
          <w:sz w:val="22"/>
          <w:szCs w:val="22"/>
        </w:rPr>
        <w:t xml:space="preserve">some services </w:t>
      </w:r>
      <w:r w:rsidR="00B36C47">
        <w:rPr>
          <w:rFonts w:eastAsiaTheme="minorHAnsi"/>
          <w:color w:val="4F81BD" w:themeColor="accent1"/>
          <w:sz w:val="22"/>
          <w:szCs w:val="22"/>
        </w:rPr>
        <w:t xml:space="preserve">are </w:t>
      </w:r>
      <w:r w:rsidR="005D3B80">
        <w:rPr>
          <w:rFonts w:eastAsiaTheme="minorHAnsi"/>
          <w:color w:val="4F81BD" w:themeColor="accent1"/>
          <w:sz w:val="22"/>
          <w:szCs w:val="22"/>
        </w:rPr>
        <w:t xml:space="preserve">referred to as Imagery Layers </w:t>
      </w:r>
      <w:r w:rsidR="005033DA">
        <w:rPr>
          <w:rFonts w:eastAsiaTheme="minorHAnsi"/>
          <w:color w:val="4F81BD" w:themeColor="accent1"/>
          <w:sz w:val="22"/>
          <w:szCs w:val="22"/>
        </w:rPr>
        <w:t xml:space="preserve">(image services) </w:t>
      </w:r>
      <w:r w:rsidR="005D3B80">
        <w:rPr>
          <w:rFonts w:eastAsiaTheme="minorHAnsi"/>
          <w:color w:val="4F81BD" w:themeColor="accent1"/>
          <w:sz w:val="22"/>
          <w:szCs w:val="22"/>
        </w:rPr>
        <w:t xml:space="preserve">while others are called </w:t>
      </w:r>
      <w:r w:rsidR="00621EB8">
        <w:rPr>
          <w:rFonts w:eastAsiaTheme="minorHAnsi"/>
          <w:color w:val="4F81BD" w:themeColor="accent1"/>
          <w:sz w:val="22"/>
          <w:szCs w:val="22"/>
        </w:rPr>
        <w:t xml:space="preserve">Web </w:t>
      </w:r>
      <w:r w:rsidR="005D3B80">
        <w:rPr>
          <w:rFonts w:eastAsiaTheme="minorHAnsi"/>
          <w:color w:val="4F81BD" w:themeColor="accent1"/>
          <w:sz w:val="22"/>
          <w:szCs w:val="22"/>
        </w:rPr>
        <w:t>Map Layers</w:t>
      </w:r>
      <w:r w:rsidR="005033DA">
        <w:rPr>
          <w:rFonts w:eastAsiaTheme="minorHAnsi"/>
          <w:color w:val="4F81BD" w:themeColor="accent1"/>
          <w:sz w:val="22"/>
          <w:szCs w:val="22"/>
        </w:rPr>
        <w:t xml:space="preserve"> (feature services)</w:t>
      </w:r>
      <w:r w:rsidRPr="005D3B80">
        <w:rPr>
          <w:rFonts w:eastAsiaTheme="minorHAnsi"/>
          <w:color w:val="4F81BD" w:themeColor="accent1"/>
          <w:sz w:val="22"/>
          <w:szCs w:val="22"/>
        </w:rPr>
        <w:t>?</w:t>
      </w:r>
    </w:p>
    <w:p w:rsidR="005D3B80" w:rsidRPr="005D3B80" w:rsidRDefault="005D3B80" w:rsidP="005D3B80">
      <w:pPr>
        <w:pStyle w:val="NormalWeb"/>
        <w:ind w:left="1440"/>
        <w:rPr>
          <w:rFonts w:eastAsiaTheme="minorHAnsi"/>
          <w:color w:val="4F81BD" w:themeColor="accent1"/>
          <w:sz w:val="22"/>
          <w:szCs w:val="22"/>
        </w:rPr>
      </w:pPr>
    </w:p>
    <w:p w:rsidR="00B24A7B" w:rsidRPr="00A7168A" w:rsidRDefault="00B24A7B" w:rsidP="00B24A7B">
      <w:pPr>
        <w:pStyle w:val="NormalWeb"/>
        <w:ind w:left="1440"/>
        <w:rPr>
          <w:rFonts w:eastAsiaTheme="minorHAnsi"/>
          <w:sz w:val="22"/>
          <w:szCs w:val="22"/>
        </w:rPr>
      </w:pPr>
    </w:p>
    <w:p w:rsidR="005D3B80" w:rsidRDefault="005D3B80" w:rsidP="004853F9">
      <w:pPr>
        <w:pStyle w:val="NormalWeb"/>
        <w:numPr>
          <w:ilvl w:val="0"/>
          <w:numId w:val="1"/>
        </w:numPr>
        <w:rPr>
          <w:rFonts w:eastAsiaTheme="minorHAnsi"/>
          <w:sz w:val="22"/>
          <w:szCs w:val="22"/>
        </w:rPr>
      </w:pPr>
      <w:r>
        <w:rPr>
          <w:rFonts w:eastAsiaTheme="minorHAnsi"/>
          <w:sz w:val="22"/>
          <w:szCs w:val="22"/>
        </w:rPr>
        <w:t>Before closing Portal, make sure you have shared your service</w:t>
      </w:r>
      <w:r w:rsidR="0098747C">
        <w:rPr>
          <w:rFonts w:eastAsiaTheme="minorHAnsi"/>
          <w:sz w:val="22"/>
          <w:szCs w:val="22"/>
        </w:rPr>
        <w:t>(</w:t>
      </w:r>
      <w:r>
        <w:rPr>
          <w:rFonts w:eastAsiaTheme="minorHAnsi"/>
          <w:sz w:val="22"/>
          <w:szCs w:val="22"/>
        </w:rPr>
        <w:t>s</w:t>
      </w:r>
      <w:r w:rsidR="0098747C">
        <w:rPr>
          <w:rFonts w:eastAsiaTheme="minorHAnsi"/>
          <w:sz w:val="22"/>
          <w:szCs w:val="22"/>
        </w:rPr>
        <w:t>)</w:t>
      </w:r>
      <w:r>
        <w:rPr>
          <w:rFonts w:eastAsiaTheme="minorHAnsi"/>
          <w:sz w:val="22"/>
          <w:szCs w:val="22"/>
        </w:rPr>
        <w:t xml:space="preserve"> so they can be accessed from AGOL.  </w:t>
      </w:r>
      <w:r w:rsidR="00154C2E">
        <w:rPr>
          <w:rFonts w:eastAsiaTheme="minorHAnsi"/>
          <w:sz w:val="22"/>
          <w:szCs w:val="22"/>
        </w:rPr>
        <w:t xml:space="preserve">I suggest sharing with Everyone (public) at this point. </w:t>
      </w:r>
      <w:r>
        <w:rPr>
          <w:rFonts w:eastAsiaTheme="minorHAnsi"/>
          <w:sz w:val="22"/>
          <w:szCs w:val="22"/>
        </w:rPr>
        <w:t>There are three icons used to communicate this.</w:t>
      </w:r>
    </w:p>
    <w:p w:rsidR="005D3B80" w:rsidRDefault="005D3B80" w:rsidP="005D3B80">
      <w:pPr>
        <w:pStyle w:val="NormalWeb"/>
        <w:numPr>
          <w:ilvl w:val="1"/>
          <w:numId w:val="1"/>
        </w:numPr>
        <w:rPr>
          <w:rFonts w:eastAsiaTheme="minorHAnsi"/>
          <w:sz w:val="22"/>
          <w:szCs w:val="22"/>
        </w:rPr>
      </w:pPr>
      <w:r>
        <w:rPr>
          <w:rFonts w:eastAsiaTheme="minorHAnsi"/>
          <w:sz w:val="22"/>
          <w:szCs w:val="22"/>
        </w:rPr>
        <w:t>Not shared:</w:t>
      </w:r>
      <w:r w:rsidR="00B36C47">
        <w:rPr>
          <w:rFonts w:eastAsiaTheme="minorHAnsi"/>
          <w:noProof/>
          <w:sz w:val="22"/>
          <w:szCs w:val="22"/>
        </w:rPr>
        <w:drawing>
          <wp:inline distT="0" distB="0" distL="0" distR="0">
            <wp:extent cx="231321" cy="225233"/>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70DC5A.tmp"/>
                    <pic:cNvPicPr/>
                  </pic:nvPicPr>
                  <pic:blipFill>
                    <a:blip r:embed="rId9">
                      <a:extLst>
                        <a:ext uri="{28A0092B-C50C-407E-A947-70E740481C1C}">
                          <a14:useLocalDpi xmlns:a14="http://schemas.microsoft.com/office/drawing/2010/main" val="0"/>
                        </a:ext>
                      </a:extLst>
                    </a:blip>
                    <a:stretch>
                      <a:fillRect/>
                    </a:stretch>
                  </pic:blipFill>
                  <pic:spPr>
                    <a:xfrm>
                      <a:off x="0" y="0"/>
                      <a:ext cx="239136" cy="232842"/>
                    </a:xfrm>
                    <a:prstGeom prst="rect">
                      <a:avLst/>
                    </a:prstGeom>
                  </pic:spPr>
                </pic:pic>
              </a:graphicData>
            </a:graphic>
          </wp:inline>
        </w:drawing>
      </w:r>
    </w:p>
    <w:p w:rsidR="005D3B80" w:rsidRDefault="005D3B80" w:rsidP="005D3B80">
      <w:pPr>
        <w:pStyle w:val="NormalWeb"/>
        <w:numPr>
          <w:ilvl w:val="1"/>
          <w:numId w:val="1"/>
        </w:numPr>
        <w:rPr>
          <w:rFonts w:eastAsiaTheme="minorHAnsi"/>
          <w:sz w:val="22"/>
          <w:szCs w:val="22"/>
        </w:rPr>
      </w:pPr>
      <w:r>
        <w:rPr>
          <w:rFonts w:eastAsiaTheme="minorHAnsi"/>
          <w:sz w:val="22"/>
          <w:szCs w:val="22"/>
        </w:rPr>
        <w:t>Shared with a group within Portal:</w:t>
      </w:r>
      <w:r w:rsidR="00B36C47">
        <w:rPr>
          <w:rFonts w:eastAsiaTheme="minorHAnsi"/>
          <w:sz w:val="22"/>
          <w:szCs w:val="22"/>
        </w:rPr>
        <w:t xml:space="preserve"> </w:t>
      </w:r>
      <w:r w:rsidR="00B36C47">
        <w:rPr>
          <w:rFonts w:eastAsiaTheme="minorHAnsi"/>
          <w:noProof/>
          <w:sz w:val="22"/>
          <w:szCs w:val="22"/>
        </w:rPr>
        <w:drawing>
          <wp:inline distT="0" distB="0" distL="0" distR="0">
            <wp:extent cx="185716" cy="208931"/>
            <wp:effectExtent l="0" t="0" r="508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702D1B.tmp"/>
                    <pic:cNvPicPr/>
                  </pic:nvPicPr>
                  <pic:blipFill>
                    <a:blip r:embed="rId10">
                      <a:extLst>
                        <a:ext uri="{28A0092B-C50C-407E-A947-70E740481C1C}">
                          <a14:useLocalDpi xmlns:a14="http://schemas.microsoft.com/office/drawing/2010/main" val="0"/>
                        </a:ext>
                      </a:extLst>
                    </a:blip>
                    <a:stretch>
                      <a:fillRect/>
                    </a:stretch>
                  </pic:blipFill>
                  <pic:spPr>
                    <a:xfrm>
                      <a:off x="0" y="0"/>
                      <a:ext cx="196328" cy="220869"/>
                    </a:xfrm>
                    <a:prstGeom prst="rect">
                      <a:avLst/>
                    </a:prstGeom>
                  </pic:spPr>
                </pic:pic>
              </a:graphicData>
            </a:graphic>
          </wp:inline>
        </w:drawing>
      </w:r>
    </w:p>
    <w:p w:rsidR="0098747C" w:rsidRDefault="0098747C" w:rsidP="005D3B80">
      <w:pPr>
        <w:pStyle w:val="NormalWeb"/>
        <w:numPr>
          <w:ilvl w:val="1"/>
          <w:numId w:val="1"/>
        </w:numPr>
        <w:rPr>
          <w:rFonts w:eastAsiaTheme="minorHAnsi"/>
          <w:sz w:val="22"/>
          <w:szCs w:val="22"/>
        </w:rPr>
      </w:pPr>
      <w:r>
        <w:rPr>
          <w:rFonts w:eastAsiaTheme="minorHAnsi"/>
          <w:sz w:val="22"/>
          <w:szCs w:val="22"/>
        </w:rPr>
        <w:t xml:space="preserve">Shared with your Organization: </w:t>
      </w:r>
      <w:r>
        <w:rPr>
          <w:rFonts w:eastAsiaTheme="minorHAnsi"/>
          <w:noProof/>
          <w:sz w:val="22"/>
          <w:szCs w:val="22"/>
        </w:rPr>
        <w:drawing>
          <wp:inline distT="0" distB="0" distL="0" distR="0">
            <wp:extent cx="247685" cy="247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BCCCDC.tmp"/>
                    <pic:cNvPicPr/>
                  </pic:nvPicPr>
                  <pic:blipFill>
                    <a:blip r:embed="rId11">
                      <a:extLst>
                        <a:ext uri="{28A0092B-C50C-407E-A947-70E740481C1C}">
                          <a14:useLocalDpi xmlns:a14="http://schemas.microsoft.com/office/drawing/2010/main" val="0"/>
                        </a:ext>
                      </a:extLst>
                    </a:blip>
                    <a:stretch>
                      <a:fillRect/>
                    </a:stretch>
                  </pic:blipFill>
                  <pic:spPr>
                    <a:xfrm>
                      <a:off x="0" y="0"/>
                      <a:ext cx="247685" cy="247685"/>
                    </a:xfrm>
                    <a:prstGeom prst="rect">
                      <a:avLst/>
                    </a:prstGeom>
                  </pic:spPr>
                </pic:pic>
              </a:graphicData>
            </a:graphic>
          </wp:inline>
        </w:drawing>
      </w:r>
    </w:p>
    <w:p w:rsidR="00154C2E" w:rsidRPr="00167616" w:rsidRDefault="00154C2E" w:rsidP="00167616">
      <w:pPr>
        <w:pStyle w:val="NormalWeb"/>
        <w:numPr>
          <w:ilvl w:val="1"/>
          <w:numId w:val="1"/>
        </w:numPr>
        <w:rPr>
          <w:rFonts w:eastAsiaTheme="minorHAnsi"/>
          <w:sz w:val="22"/>
          <w:szCs w:val="22"/>
        </w:rPr>
      </w:pPr>
      <w:r>
        <w:rPr>
          <w:rFonts w:eastAsiaTheme="minorHAnsi"/>
          <w:sz w:val="22"/>
          <w:szCs w:val="22"/>
        </w:rPr>
        <w:t>Shared with E</w:t>
      </w:r>
      <w:r w:rsidR="005D3B80">
        <w:rPr>
          <w:rFonts w:eastAsiaTheme="minorHAnsi"/>
          <w:sz w:val="22"/>
          <w:szCs w:val="22"/>
        </w:rPr>
        <w:t xml:space="preserve">veryone: </w:t>
      </w:r>
      <w:r w:rsidR="00B36C47">
        <w:rPr>
          <w:rFonts w:eastAsiaTheme="minorHAnsi"/>
          <w:noProof/>
          <w:sz w:val="22"/>
          <w:szCs w:val="22"/>
        </w:rPr>
        <w:drawing>
          <wp:inline distT="0" distB="0" distL="0" distR="0">
            <wp:extent cx="177882" cy="182563"/>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47067A4.tmp"/>
                    <pic:cNvPicPr/>
                  </pic:nvPicPr>
                  <pic:blipFill>
                    <a:blip r:embed="rId12">
                      <a:extLst>
                        <a:ext uri="{28A0092B-C50C-407E-A947-70E740481C1C}">
                          <a14:useLocalDpi xmlns:a14="http://schemas.microsoft.com/office/drawing/2010/main" val="0"/>
                        </a:ext>
                      </a:extLst>
                    </a:blip>
                    <a:stretch>
                      <a:fillRect/>
                    </a:stretch>
                  </pic:blipFill>
                  <pic:spPr>
                    <a:xfrm>
                      <a:off x="0" y="0"/>
                      <a:ext cx="186654" cy="191566"/>
                    </a:xfrm>
                    <a:prstGeom prst="rect">
                      <a:avLst/>
                    </a:prstGeom>
                  </pic:spPr>
                </pic:pic>
              </a:graphicData>
            </a:graphic>
          </wp:inline>
        </w:drawing>
      </w:r>
    </w:p>
    <w:p w:rsidR="005759ED" w:rsidRPr="00A7168A" w:rsidRDefault="00017D8F" w:rsidP="00756EE2">
      <w:pPr>
        <w:pStyle w:val="NormalWeb"/>
        <w:numPr>
          <w:ilvl w:val="1"/>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5759ED" w:rsidRPr="00A7168A">
        <w:rPr>
          <w:rFonts w:eastAsiaTheme="minorHAnsi"/>
          <w:color w:val="4F81BD" w:themeColor="accent1"/>
          <w:sz w:val="22"/>
          <w:szCs w:val="22"/>
        </w:rPr>
        <w:t xml:space="preserve">Provide a scenario where </w:t>
      </w:r>
      <w:r w:rsidR="00F61046" w:rsidRPr="00A7168A">
        <w:rPr>
          <w:rFonts w:eastAsiaTheme="minorHAnsi"/>
          <w:color w:val="4F81BD" w:themeColor="accent1"/>
          <w:sz w:val="22"/>
          <w:szCs w:val="22"/>
        </w:rPr>
        <w:t>security permissions would need to be restricted for a web service.</w:t>
      </w:r>
    </w:p>
    <w:p w:rsidR="00F61046" w:rsidRPr="00A7168A" w:rsidRDefault="00F61046" w:rsidP="00F61046">
      <w:pPr>
        <w:pStyle w:val="NormalWeb"/>
        <w:ind w:left="1440"/>
        <w:rPr>
          <w:rFonts w:eastAsiaTheme="minorHAnsi"/>
          <w:sz w:val="22"/>
          <w:szCs w:val="22"/>
        </w:rPr>
      </w:pPr>
    </w:p>
    <w:p w:rsidR="00F61046" w:rsidRPr="00A7168A" w:rsidRDefault="00F61046" w:rsidP="00F61046">
      <w:pPr>
        <w:pStyle w:val="NormalWeb"/>
        <w:ind w:left="1440"/>
        <w:rPr>
          <w:rFonts w:eastAsiaTheme="minorHAnsi"/>
          <w:sz w:val="22"/>
          <w:szCs w:val="22"/>
        </w:rPr>
      </w:pPr>
    </w:p>
    <w:p w:rsidR="00B36C47" w:rsidRPr="00A7168A" w:rsidRDefault="00B36C47" w:rsidP="00B36C47">
      <w:pPr>
        <w:pStyle w:val="NormalWeb"/>
        <w:numPr>
          <w:ilvl w:val="0"/>
          <w:numId w:val="1"/>
        </w:numPr>
        <w:rPr>
          <w:rFonts w:eastAsiaTheme="minorHAnsi"/>
          <w:sz w:val="22"/>
          <w:szCs w:val="22"/>
        </w:rPr>
      </w:pPr>
      <w:r>
        <w:rPr>
          <w:rFonts w:eastAsiaTheme="minorHAnsi"/>
          <w:sz w:val="22"/>
          <w:szCs w:val="22"/>
        </w:rPr>
        <w:t>Sign out of Portal</w:t>
      </w:r>
      <w:r w:rsidR="00154C2E">
        <w:rPr>
          <w:rFonts w:eastAsiaTheme="minorHAnsi"/>
          <w:sz w:val="22"/>
          <w:szCs w:val="22"/>
        </w:rPr>
        <w:t xml:space="preserve"> and close the browser tab</w:t>
      </w:r>
      <w:r>
        <w:rPr>
          <w:rFonts w:eastAsiaTheme="minorHAnsi"/>
          <w:sz w:val="22"/>
          <w:szCs w:val="22"/>
        </w:rPr>
        <w:t>.</w:t>
      </w:r>
    </w:p>
    <w:p w:rsidR="00396B5D" w:rsidRPr="00A7168A" w:rsidRDefault="005B77A8" w:rsidP="00B36C47">
      <w:pPr>
        <w:spacing w:after="0"/>
        <w:rPr>
          <w:rFonts w:ascii="Times New Roman" w:eastAsiaTheme="minorHAnsi" w:hAnsi="Times New Roman" w:cs="Times New Roman"/>
          <w:b/>
        </w:rPr>
      </w:pPr>
      <w:r w:rsidRPr="00A7168A">
        <w:rPr>
          <w:rFonts w:ascii="Times New Roman" w:eastAsiaTheme="minorHAnsi" w:hAnsi="Times New Roman" w:cs="Times New Roman"/>
          <w:b/>
        </w:rPr>
        <w:t>CREATE YOUR WEB MAP</w:t>
      </w:r>
    </w:p>
    <w:p w:rsidR="005B77A8" w:rsidRPr="00A7168A" w:rsidRDefault="005B77A8" w:rsidP="00B36C47">
      <w:pPr>
        <w:pStyle w:val="NormalWeb"/>
        <w:numPr>
          <w:ilvl w:val="0"/>
          <w:numId w:val="1"/>
        </w:numPr>
        <w:spacing w:before="0" w:beforeAutospacing="0" w:after="0" w:afterAutospacing="0"/>
        <w:rPr>
          <w:rFonts w:eastAsiaTheme="minorHAnsi"/>
          <w:sz w:val="22"/>
          <w:szCs w:val="22"/>
        </w:rPr>
      </w:pPr>
      <w:r w:rsidRPr="00A7168A">
        <w:rPr>
          <w:sz w:val="22"/>
          <w:szCs w:val="22"/>
        </w:rPr>
        <w:t>Point your browser t</w:t>
      </w:r>
      <w:r w:rsidR="00597B9F">
        <w:rPr>
          <w:sz w:val="22"/>
          <w:szCs w:val="22"/>
        </w:rPr>
        <w:t xml:space="preserve">o </w:t>
      </w:r>
      <w:hyperlink r:id="rId13" w:history="1">
        <w:r w:rsidR="00597B9F" w:rsidRPr="00360CC0">
          <w:rPr>
            <w:rStyle w:val="Hyperlink"/>
            <w:sz w:val="22"/>
            <w:szCs w:val="22"/>
          </w:rPr>
          <w:t>https://www.arcgis.com/index.html</w:t>
        </w:r>
      </w:hyperlink>
      <w:r w:rsidR="00597B9F">
        <w:rPr>
          <w:sz w:val="22"/>
          <w:szCs w:val="22"/>
        </w:rPr>
        <w:t xml:space="preserve"> </w:t>
      </w:r>
    </w:p>
    <w:p w:rsidR="005B77A8" w:rsidRPr="00A7168A" w:rsidRDefault="005B77A8" w:rsidP="00396B5D">
      <w:pPr>
        <w:pStyle w:val="NormalWeb"/>
        <w:numPr>
          <w:ilvl w:val="0"/>
          <w:numId w:val="1"/>
        </w:numPr>
        <w:rPr>
          <w:rFonts w:eastAsiaTheme="minorHAnsi"/>
          <w:sz w:val="22"/>
          <w:szCs w:val="22"/>
        </w:rPr>
      </w:pPr>
      <w:r w:rsidRPr="00A7168A">
        <w:rPr>
          <w:sz w:val="22"/>
          <w:szCs w:val="22"/>
        </w:rPr>
        <w:t>Click Sign In</w:t>
      </w:r>
    </w:p>
    <w:p w:rsidR="005B77A8" w:rsidRPr="00A7168A" w:rsidRDefault="005B77A8" w:rsidP="00396B5D">
      <w:pPr>
        <w:pStyle w:val="NormalWeb"/>
        <w:numPr>
          <w:ilvl w:val="0"/>
          <w:numId w:val="1"/>
        </w:numPr>
        <w:rPr>
          <w:rFonts w:eastAsiaTheme="minorHAnsi"/>
          <w:sz w:val="22"/>
          <w:szCs w:val="22"/>
        </w:rPr>
      </w:pPr>
      <w:r w:rsidRPr="00A7168A">
        <w:rPr>
          <w:sz w:val="22"/>
          <w:szCs w:val="22"/>
        </w:rPr>
        <w:t xml:space="preserve">Enter your AGOL credentials to log into </w:t>
      </w:r>
      <w:proofErr w:type="spellStart"/>
      <w:r w:rsidRPr="00A7168A">
        <w:rPr>
          <w:sz w:val="22"/>
          <w:szCs w:val="22"/>
        </w:rPr>
        <w:t>gISU</w:t>
      </w:r>
      <w:proofErr w:type="spellEnd"/>
      <w:r w:rsidRPr="00A7168A">
        <w:rPr>
          <w:sz w:val="22"/>
          <w:szCs w:val="22"/>
        </w:rPr>
        <w:t>.</w:t>
      </w:r>
    </w:p>
    <w:p w:rsidR="005B77A8" w:rsidRPr="00A7168A" w:rsidRDefault="005B77A8" w:rsidP="00396B5D">
      <w:pPr>
        <w:pStyle w:val="NormalWeb"/>
        <w:numPr>
          <w:ilvl w:val="0"/>
          <w:numId w:val="1"/>
        </w:numPr>
        <w:rPr>
          <w:rFonts w:eastAsiaTheme="minorHAnsi"/>
          <w:sz w:val="22"/>
          <w:szCs w:val="22"/>
        </w:rPr>
      </w:pPr>
      <w:r w:rsidRPr="00A7168A">
        <w:rPr>
          <w:sz w:val="22"/>
          <w:szCs w:val="22"/>
        </w:rPr>
        <w:t>Notice the menu across the top of your browser window</w:t>
      </w:r>
      <w:r w:rsidR="00B36C47">
        <w:rPr>
          <w:sz w:val="22"/>
          <w:szCs w:val="22"/>
        </w:rPr>
        <w:t xml:space="preserve"> (it will be very similar to the GIS Center’s Portal)</w:t>
      </w:r>
      <w:r w:rsidRPr="00A7168A">
        <w:rPr>
          <w:sz w:val="22"/>
          <w:szCs w:val="22"/>
        </w:rPr>
        <w:t>.</w:t>
      </w:r>
    </w:p>
    <w:p w:rsidR="005B77A8" w:rsidRPr="00A7168A" w:rsidRDefault="005B77A8" w:rsidP="00396B5D">
      <w:pPr>
        <w:pStyle w:val="NormalWeb"/>
        <w:numPr>
          <w:ilvl w:val="0"/>
          <w:numId w:val="1"/>
        </w:numPr>
        <w:rPr>
          <w:rFonts w:eastAsiaTheme="minorHAnsi"/>
          <w:sz w:val="22"/>
          <w:szCs w:val="22"/>
        </w:rPr>
      </w:pPr>
      <w:r w:rsidRPr="00A7168A">
        <w:rPr>
          <w:sz w:val="22"/>
          <w:szCs w:val="22"/>
        </w:rPr>
        <w:t>We will use the C</w:t>
      </w:r>
      <w:r w:rsidR="00154C2E">
        <w:rPr>
          <w:sz w:val="22"/>
          <w:szCs w:val="22"/>
        </w:rPr>
        <w:t>ontent menu</w:t>
      </w:r>
      <w:r w:rsidRPr="00A7168A">
        <w:rPr>
          <w:sz w:val="22"/>
          <w:szCs w:val="22"/>
        </w:rPr>
        <w:t xml:space="preserve"> to add your </w:t>
      </w:r>
      <w:r w:rsidR="00B36C47">
        <w:rPr>
          <w:sz w:val="22"/>
          <w:szCs w:val="22"/>
        </w:rPr>
        <w:t xml:space="preserve">shared </w:t>
      </w:r>
      <w:r w:rsidRPr="00A7168A">
        <w:rPr>
          <w:sz w:val="22"/>
          <w:szCs w:val="22"/>
        </w:rPr>
        <w:t>data</w:t>
      </w:r>
      <w:r w:rsidR="00A2106B">
        <w:rPr>
          <w:sz w:val="22"/>
          <w:szCs w:val="22"/>
        </w:rPr>
        <w:t xml:space="preserve"> (click it now)</w:t>
      </w:r>
      <w:r w:rsidRPr="00A7168A">
        <w:rPr>
          <w:sz w:val="22"/>
          <w:szCs w:val="22"/>
        </w:rPr>
        <w:t xml:space="preserve">. </w:t>
      </w:r>
    </w:p>
    <w:p w:rsidR="005B77A8" w:rsidRPr="00A2106B" w:rsidRDefault="005B77A8" w:rsidP="005B77A8">
      <w:pPr>
        <w:pStyle w:val="NormalWeb"/>
        <w:numPr>
          <w:ilvl w:val="1"/>
          <w:numId w:val="1"/>
        </w:numPr>
        <w:rPr>
          <w:rFonts w:eastAsiaTheme="minorHAnsi"/>
          <w:sz w:val="22"/>
          <w:szCs w:val="22"/>
        </w:rPr>
      </w:pPr>
      <w:r w:rsidRPr="00A7168A">
        <w:rPr>
          <w:sz w:val="22"/>
          <w:szCs w:val="22"/>
        </w:rPr>
        <w:lastRenderedPageBreak/>
        <w:t>Click</w:t>
      </w:r>
      <w:r w:rsidR="00A2106B">
        <w:rPr>
          <w:sz w:val="22"/>
          <w:szCs w:val="22"/>
        </w:rPr>
        <w:t xml:space="preserve"> the </w:t>
      </w:r>
      <w:r w:rsidR="00597B9F">
        <w:rPr>
          <w:noProof/>
          <w:sz w:val="22"/>
          <w:szCs w:val="22"/>
        </w:rPr>
        <w:t xml:space="preserve">New Item </w:t>
      </w:r>
      <w:r w:rsidR="00A2106B">
        <w:rPr>
          <w:sz w:val="22"/>
          <w:szCs w:val="22"/>
        </w:rPr>
        <w:t xml:space="preserve">button </w:t>
      </w:r>
      <w:r w:rsidR="00597B9F">
        <w:rPr>
          <w:rFonts w:eastAsiaTheme="minorHAnsi"/>
          <w:noProof/>
          <w:sz w:val="22"/>
          <w:szCs w:val="22"/>
        </w:rPr>
        <w:drawing>
          <wp:inline distT="0" distB="0" distL="0" distR="0">
            <wp:extent cx="976108" cy="2694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830171D.tmp"/>
                    <pic:cNvPicPr/>
                  </pic:nvPicPr>
                  <pic:blipFill>
                    <a:blip r:embed="rId14">
                      <a:extLst>
                        <a:ext uri="{28A0092B-C50C-407E-A947-70E740481C1C}">
                          <a14:useLocalDpi xmlns:a14="http://schemas.microsoft.com/office/drawing/2010/main" val="0"/>
                        </a:ext>
                      </a:extLst>
                    </a:blip>
                    <a:stretch>
                      <a:fillRect/>
                    </a:stretch>
                  </pic:blipFill>
                  <pic:spPr>
                    <a:xfrm>
                      <a:off x="0" y="0"/>
                      <a:ext cx="1001714" cy="276547"/>
                    </a:xfrm>
                    <a:prstGeom prst="rect">
                      <a:avLst/>
                    </a:prstGeom>
                  </pic:spPr>
                </pic:pic>
              </a:graphicData>
            </a:graphic>
          </wp:inline>
        </w:drawing>
      </w:r>
    </w:p>
    <w:p w:rsidR="00A2106B" w:rsidRPr="00A7168A" w:rsidRDefault="00A2106B" w:rsidP="005B77A8">
      <w:pPr>
        <w:pStyle w:val="NormalWeb"/>
        <w:numPr>
          <w:ilvl w:val="1"/>
          <w:numId w:val="1"/>
        </w:numPr>
        <w:rPr>
          <w:rFonts w:eastAsiaTheme="minorHAnsi"/>
          <w:sz w:val="22"/>
          <w:szCs w:val="22"/>
        </w:rPr>
      </w:pPr>
      <w:r>
        <w:rPr>
          <w:sz w:val="22"/>
          <w:szCs w:val="22"/>
        </w:rPr>
        <w:t>Choose “</w:t>
      </w:r>
      <w:r w:rsidR="00167616">
        <w:rPr>
          <w:sz w:val="22"/>
          <w:szCs w:val="22"/>
        </w:rPr>
        <w:t>URL</w:t>
      </w:r>
      <w:r>
        <w:rPr>
          <w:sz w:val="22"/>
          <w:szCs w:val="22"/>
        </w:rPr>
        <w:t xml:space="preserve">” from the </w:t>
      </w:r>
      <w:r w:rsidR="00597B9F">
        <w:rPr>
          <w:sz w:val="22"/>
          <w:szCs w:val="22"/>
        </w:rPr>
        <w:t>New Item dialog</w:t>
      </w:r>
      <w:r>
        <w:rPr>
          <w:sz w:val="22"/>
          <w:szCs w:val="22"/>
        </w:rPr>
        <w:t xml:space="preserve"> that appears</w:t>
      </w:r>
    </w:p>
    <w:p w:rsidR="005B77A8" w:rsidRPr="00597B9F" w:rsidRDefault="00A2106B" w:rsidP="005B77A8">
      <w:pPr>
        <w:pStyle w:val="NormalWeb"/>
        <w:numPr>
          <w:ilvl w:val="1"/>
          <w:numId w:val="1"/>
        </w:numPr>
        <w:rPr>
          <w:rFonts w:eastAsiaTheme="minorHAnsi"/>
          <w:sz w:val="22"/>
          <w:szCs w:val="22"/>
        </w:rPr>
      </w:pPr>
      <w:r>
        <w:rPr>
          <w:sz w:val="22"/>
          <w:szCs w:val="22"/>
        </w:rPr>
        <w:t>P</w:t>
      </w:r>
      <w:r w:rsidR="005B77A8" w:rsidRPr="00A7168A">
        <w:rPr>
          <w:sz w:val="22"/>
          <w:szCs w:val="22"/>
        </w:rPr>
        <w:t xml:space="preserve">aste the REST endpoint URL from step </w:t>
      </w:r>
      <w:r w:rsidR="00B36C47">
        <w:rPr>
          <w:sz w:val="22"/>
          <w:szCs w:val="22"/>
        </w:rPr>
        <w:t>4</w:t>
      </w:r>
      <w:r w:rsidR="005B77A8" w:rsidRPr="00A7168A">
        <w:rPr>
          <w:sz w:val="22"/>
          <w:szCs w:val="22"/>
        </w:rPr>
        <w:t xml:space="preserve"> (above) into the URL text box.</w:t>
      </w:r>
    </w:p>
    <w:p w:rsidR="00597B9F" w:rsidRPr="00A7168A" w:rsidRDefault="00597B9F" w:rsidP="005B77A8">
      <w:pPr>
        <w:pStyle w:val="NormalWeb"/>
        <w:numPr>
          <w:ilvl w:val="1"/>
          <w:numId w:val="1"/>
        </w:numPr>
        <w:rPr>
          <w:rFonts w:eastAsiaTheme="minorHAnsi"/>
          <w:sz w:val="22"/>
          <w:szCs w:val="22"/>
        </w:rPr>
      </w:pPr>
      <w:r>
        <w:rPr>
          <w:rFonts w:eastAsiaTheme="minorHAnsi"/>
          <w:sz w:val="22"/>
          <w:szCs w:val="22"/>
        </w:rPr>
        <w:t>Choose the correct type (your service from Portal should be an ArcGIS Server web service).</w:t>
      </w:r>
    </w:p>
    <w:p w:rsidR="00597B9F" w:rsidRPr="00597B9F" w:rsidRDefault="00597B9F" w:rsidP="005B77A8">
      <w:pPr>
        <w:pStyle w:val="NormalWeb"/>
        <w:numPr>
          <w:ilvl w:val="1"/>
          <w:numId w:val="1"/>
        </w:numPr>
        <w:rPr>
          <w:rFonts w:eastAsiaTheme="minorHAnsi"/>
          <w:sz w:val="22"/>
          <w:szCs w:val="22"/>
        </w:rPr>
      </w:pPr>
      <w:r>
        <w:rPr>
          <w:sz w:val="22"/>
          <w:szCs w:val="22"/>
        </w:rPr>
        <w:t>Click Next</w:t>
      </w:r>
    </w:p>
    <w:p w:rsidR="005B77A8" w:rsidRPr="00A7168A" w:rsidRDefault="005B77A8" w:rsidP="005B77A8">
      <w:pPr>
        <w:pStyle w:val="NormalWeb"/>
        <w:numPr>
          <w:ilvl w:val="1"/>
          <w:numId w:val="1"/>
        </w:numPr>
        <w:rPr>
          <w:rFonts w:eastAsiaTheme="minorHAnsi"/>
          <w:sz w:val="22"/>
          <w:szCs w:val="22"/>
        </w:rPr>
      </w:pPr>
      <w:r w:rsidRPr="00A7168A">
        <w:rPr>
          <w:sz w:val="22"/>
          <w:szCs w:val="22"/>
        </w:rPr>
        <w:t>Pro</w:t>
      </w:r>
      <w:r w:rsidR="00A2106B">
        <w:rPr>
          <w:sz w:val="22"/>
          <w:szCs w:val="22"/>
        </w:rPr>
        <w:t>vide a brief title</w:t>
      </w:r>
      <w:r w:rsidR="00597B9F">
        <w:rPr>
          <w:sz w:val="22"/>
          <w:szCs w:val="22"/>
        </w:rPr>
        <w:t xml:space="preserve"> (etc.)</w:t>
      </w:r>
      <w:r w:rsidR="00A2106B">
        <w:rPr>
          <w:sz w:val="22"/>
          <w:szCs w:val="22"/>
        </w:rPr>
        <w:t xml:space="preserve"> for this ITEM</w:t>
      </w:r>
      <w:r w:rsidR="00597B9F">
        <w:rPr>
          <w:sz w:val="22"/>
          <w:szCs w:val="22"/>
        </w:rPr>
        <w:t>.</w:t>
      </w:r>
    </w:p>
    <w:p w:rsidR="005B77A8" w:rsidRPr="00A7168A" w:rsidRDefault="005B77A8" w:rsidP="005B77A8">
      <w:pPr>
        <w:pStyle w:val="NormalWeb"/>
        <w:numPr>
          <w:ilvl w:val="1"/>
          <w:numId w:val="1"/>
        </w:numPr>
        <w:rPr>
          <w:rFonts w:eastAsiaTheme="minorHAnsi"/>
          <w:sz w:val="22"/>
          <w:szCs w:val="22"/>
        </w:rPr>
      </w:pPr>
      <w:r w:rsidRPr="00A7168A">
        <w:rPr>
          <w:sz w:val="22"/>
          <w:szCs w:val="22"/>
        </w:rPr>
        <w:t>Similarly, provide at least one</w:t>
      </w:r>
      <w:r w:rsidR="00154C2E">
        <w:rPr>
          <w:sz w:val="22"/>
          <w:szCs w:val="22"/>
        </w:rPr>
        <w:t xml:space="preserve"> meaningful</w:t>
      </w:r>
      <w:r w:rsidRPr="00A7168A">
        <w:rPr>
          <w:sz w:val="22"/>
          <w:szCs w:val="22"/>
        </w:rPr>
        <w:t xml:space="preserve"> keyword tag to help othe</w:t>
      </w:r>
      <w:r w:rsidR="00A2106B">
        <w:rPr>
          <w:sz w:val="22"/>
          <w:szCs w:val="22"/>
        </w:rPr>
        <w:t>rs find this item in the future</w:t>
      </w:r>
    </w:p>
    <w:p w:rsidR="005B77A8" w:rsidRPr="00A7168A" w:rsidRDefault="005B77A8" w:rsidP="005B77A8">
      <w:pPr>
        <w:pStyle w:val="NormalWeb"/>
        <w:numPr>
          <w:ilvl w:val="1"/>
          <w:numId w:val="1"/>
        </w:numPr>
        <w:rPr>
          <w:rFonts w:eastAsiaTheme="minorHAnsi"/>
          <w:sz w:val="22"/>
          <w:szCs w:val="22"/>
        </w:rPr>
      </w:pPr>
      <w:r w:rsidRPr="00A7168A">
        <w:rPr>
          <w:sz w:val="22"/>
          <w:szCs w:val="22"/>
        </w:rPr>
        <w:t xml:space="preserve">Lastly, click the </w:t>
      </w:r>
      <w:r w:rsidR="002B755B">
        <w:rPr>
          <w:sz w:val="22"/>
          <w:szCs w:val="22"/>
        </w:rPr>
        <w:t xml:space="preserve">Save </w:t>
      </w:r>
      <w:r w:rsidRPr="00A7168A">
        <w:rPr>
          <w:sz w:val="22"/>
          <w:szCs w:val="22"/>
        </w:rPr>
        <w:t>button</w:t>
      </w:r>
    </w:p>
    <w:p w:rsidR="005B77A8" w:rsidRPr="00A7168A" w:rsidRDefault="005B77A8" w:rsidP="009F6D79">
      <w:pPr>
        <w:pStyle w:val="NormalWeb"/>
        <w:numPr>
          <w:ilvl w:val="1"/>
          <w:numId w:val="1"/>
        </w:numPr>
        <w:rPr>
          <w:rFonts w:eastAsiaTheme="minorHAnsi"/>
          <w:sz w:val="22"/>
          <w:szCs w:val="22"/>
        </w:rPr>
      </w:pPr>
      <w:r w:rsidRPr="00A7168A">
        <w:rPr>
          <w:sz w:val="22"/>
          <w:szCs w:val="22"/>
        </w:rPr>
        <w:t>Repeat this procedure if you have more than one service to add to your</w:t>
      </w:r>
      <w:r w:rsidR="00154C2E">
        <w:rPr>
          <w:sz w:val="22"/>
          <w:szCs w:val="22"/>
        </w:rPr>
        <w:t xml:space="preserve"> AGOL</w:t>
      </w:r>
      <w:r w:rsidRPr="00A7168A">
        <w:rPr>
          <w:sz w:val="22"/>
          <w:szCs w:val="22"/>
        </w:rPr>
        <w:t xml:space="preserve"> content</w:t>
      </w:r>
    </w:p>
    <w:p w:rsidR="009F6D79" w:rsidRPr="00A7168A" w:rsidRDefault="009F6D79" w:rsidP="009F6D79">
      <w:pPr>
        <w:pStyle w:val="NormalWeb"/>
        <w:rPr>
          <w:rFonts w:eastAsiaTheme="minorHAnsi"/>
          <w:sz w:val="22"/>
          <w:szCs w:val="22"/>
        </w:rPr>
      </w:pPr>
      <w:r w:rsidRPr="00A7168A">
        <w:rPr>
          <w:rFonts w:eastAsiaTheme="minorHAnsi"/>
          <w:sz w:val="22"/>
          <w:szCs w:val="22"/>
        </w:rPr>
        <w:t>Next, we need to share these data so they are available to viewers of your web</w:t>
      </w:r>
      <w:r w:rsidR="00154C2E">
        <w:rPr>
          <w:rFonts w:eastAsiaTheme="minorHAnsi"/>
          <w:sz w:val="22"/>
          <w:szCs w:val="22"/>
        </w:rPr>
        <w:t xml:space="preserve"> </w:t>
      </w:r>
      <w:r w:rsidRPr="00A7168A">
        <w:rPr>
          <w:rFonts w:eastAsiaTheme="minorHAnsi"/>
          <w:sz w:val="22"/>
          <w:szCs w:val="22"/>
        </w:rPr>
        <w:t>map</w:t>
      </w:r>
      <w:r w:rsidR="00154C2E">
        <w:rPr>
          <w:rFonts w:eastAsiaTheme="minorHAnsi"/>
          <w:sz w:val="22"/>
          <w:szCs w:val="22"/>
        </w:rPr>
        <w:t xml:space="preserve"> application</w:t>
      </w:r>
      <w:r w:rsidRPr="00A7168A">
        <w:rPr>
          <w:rFonts w:eastAsiaTheme="minorHAnsi"/>
          <w:sz w:val="22"/>
          <w:szCs w:val="22"/>
        </w:rPr>
        <w:t>.</w:t>
      </w:r>
    </w:p>
    <w:p w:rsidR="009F6D79" w:rsidRPr="00A7168A" w:rsidRDefault="009F6D79" w:rsidP="00396B5D">
      <w:pPr>
        <w:pStyle w:val="NormalWeb"/>
        <w:numPr>
          <w:ilvl w:val="0"/>
          <w:numId w:val="1"/>
        </w:numPr>
        <w:rPr>
          <w:rFonts w:eastAsiaTheme="minorHAnsi"/>
          <w:sz w:val="22"/>
          <w:szCs w:val="22"/>
        </w:rPr>
      </w:pPr>
      <w:r w:rsidRPr="00A7168A">
        <w:rPr>
          <w:sz w:val="22"/>
          <w:szCs w:val="22"/>
        </w:rPr>
        <w:t>You should now see your item(s) listed under “My Content”</w:t>
      </w:r>
    </w:p>
    <w:p w:rsidR="009F6D79" w:rsidRPr="00184FB7" w:rsidRDefault="009F6D79" w:rsidP="00396B5D">
      <w:pPr>
        <w:pStyle w:val="NormalWeb"/>
        <w:numPr>
          <w:ilvl w:val="0"/>
          <w:numId w:val="1"/>
        </w:numPr>
        <w:rPr>
          <w:rFonts w:eastAsiaTheme="minorHAnsi"/>
          <w:sz w:val="22"/>
          <w:szCs w:val="22"/>
        </w:rPr>
      </w:pPr>
      <w:r w:rsidRPr="00A7168A">
        <w:rPr>
          <w:sz w:val="22"/>
          <w:szCs w:val="22"/>
        </w:rPr>
        <w:t xml:space="preserve">Click the title of </w:t>
      </w:r>
      <w:r w:rsidR="00154C2E">
        <w:rPr>
          <w:sz w:val="22"/>
          <w:szCs w:val="22"/>
        </w:rPr>
        <w:t>the first item you will be using in your web map application</w:t>
      </w:r>
    </w:p>
    <w:p w:rsidR="009F6D79" w:rsidRPr="00A7168A" w:rsidRDefault="009F6D79" w:rsidP="009F6D79">
      <w:pPr>
        <w:pStyle w:val="NormalWeb"/>
        <w:rPr>
          <w:rFonts w:eastAsiaTheme="minorHAnsi"/>
          <w:sz w:val="22"/>
          <w:szCs w:val="22"/>
        </w:rPr>
      </w:pPr>
      <w:r w:rsidRPr="00A7168A">
        <w:rPr>
          <w:sz w:val="22"/>
          <w:szCs w:val="22"/>
        </w:rPr>
        <w:t xml:space="preserve">This opens a page describing </w:t>
      </w:r>
      <w:r w:rsidR="00167616">
        <w:rPr>
          <w:sz w:val="22"/>
          <w:szCs w:val="22"/>
        </w:rPr>
        <w:t>the</w:t>
      </w:r>
      <w:r w:rsidRPr="00A7168A">
        <w:rPr>
          <w:sz w:val="22"/>
          <w:szCs w:val="22"/>
        </w:rPr>
        <w:t xml:space="preserve"> item. </w:t>
      </w:r>
    </w:p>
    <w:p w:rsidR="009F6D79" w:rsidRPr="00A7168A" w:rsidRDefault="009F6D79" w:rsidP="00396B5D">
      <w:pPr>
        <w:pStyle w:val="NormalWeb"/>
        <w:numPr>
          <w:ilvl w:val="0"/>
          <w:numId w:val="1"/>
        </w:numPr>
        <w:rPr>
          <w:rFonts w:eastAsiaTheme="minorHAnsi"/>
          <w:sz w:val="22"/>
          <w:szCs w:val="22"/>
        </w:rPr>
      </w:pPr>
      <w:r w:rsidRPr="00A7168A">
        <w:rPr>
          <w:sz w:val="22"/>
          <w:szCs w:val="22"/>
        </w:rPr>
        <w:t>Notice one of the option</w:t>
      </w:r>
      <w:r w:rsidR="00B36C47">
        <w:rPr>
          <w:sz w:val="22"/>
          <w:szCs w:val="22"/>
        </w:rPr>
        <w:t xml:space="preserve"> buttons on the right </w:t>
      </w:r>
      <w:r w:rsidRPr="00A7168A">
        <w:rPr>
          <w:sz w:val="22"/>
          <w:szCs w:val="22"/>
        </w:rPr>
        <w:t xml:space="preserve">is to </w:t>
      </w:r>
      <w:r w:rsidR="00167616">
        <w:rPr>
          <w:sz w:val="22"/>
          <w:szCs w:val="22"/>
        </w:rPr>
        <w:t>S</w:t>
      </w:r>
      <w:r w:rsidRPr="00A7168A">
        <w:rPr>
          <w:sz w:val="22"/>
          <w:szCs w:val="22"/>
        </w:rPr>
        <w:t>hare th</w:t>
      </w:r>
      <w:r w:rsidR="00167616">
        <w:rPr>
          <w:sz w:val="22"/>
          <w:szCs w:val="22"/>
        </w:rPr>
        <w:t>e</w:t>
      </w:r>
      <w:r w:rsidRPr="00A7168A">
        <w:rPr>
          <w:sz w:val="22"/>
          <w:szCs w:val="22"/>
        </w:rPr>
        <w:t xml:space="preserve"> item.  Click the Share </w:t>
      </w:r>
      <w:r w:rsidR="00BF181C">
        <w:rPr>
          <w:sz w:val="22"/>
          <w:szCs w:val="22"/>
        </w:rPr>
        <w:t>button on the right side of th</w:t>
      </w:r>
      <w:r w:rsidR="00B36C47">
        <w:rPr>
          <w:sz w:val="22"/>
          <w:szCs w:val="22"/>
        </w:rPr>
        <w:t>e</w:t>
      </w:r>
      <w:r w:rsidR="00BF181C">
        <w:rPr>
          <w:sz w:val="22"/>
          <w:szCs w:val="22"/>
        </w:rPr>
        <w:t xml:space="preserve"> screen</w:t>
      </w:r>
      <w:r w:rsidRPr="00A7168A">
        <w:rPr>
          <w:sz w:val="22"/>
          <w:szCs w:val="22"/>
        </w:rPr>
        <w:t>.</w:t>
      </w:r>
    </w:p>
    <w:p w:rsidR="009F6D79" w:rsidRPr="00184FB7" w:rsidRDefault="009F6D79" w:rsidP="006E2B24">
      <w:pPr>
        <w:pStyle w:val="NormalWeb"/>
        <w:numPr>
          <w:ilvl w:val="1"/>
          <w:numId w:val="1"/>
        </w:numPr>
        <w:rPr>
          <w:rFonts w:eastAsiaTheme="minorHAnsi"/>
          <w:sz w:val="22"/>
          <w:szCs w:val="22"/>
        </w:rPr>
      </w:pPr>
      <w:r w:rsidRPr="00184FB7">
        <w:rPr>
          <w:sz w:val="22"/>
          <w:szCs w:val="22"/>
        </w:rPr>
        <w:t>From the Share screen make sure you share this with Everyone (the general public</w:t>
      </w:r>
      <w:r w:rsidR="00E5670A" w:rsidRPr="00184FB7">
        <w:rPr>
          <w:sz w:val="22"/>
          <w:szCs w:val="22"/>
        </w:rPr>
        <w:t>)</w:t>
      </w:r>
      <w:r w:rsidR="00184FB7" w:rsidRPr="00184FB7">
        <w:rPr>
          <w:sz w:val="22"/>
          <w:szCs w:val="22"/>
        </w:rPr>
        <w:t>.  When you do this, anyone can view your web map even if they do not have an ArcGIS Online ac</w:t>
      </w:r>
      <w:r w:rsidR="00BF181C">
        <w:rPr>
          <w:sz w:val="22"/>
          <w:szCs w:val="22"/>
        </w:rPr>
        <w:t>count.  This is quite important and will make this ex</w:t>
      </w:r>
      <w:r w:rsidR="00B36C47">
        <w:rPr>
          <w:sz w:val="22"/>
          <w:szCs w:val="22"/>
        </w:rPr>
        <w:t>ercise work more easily for you (note: make sure your sharing permissions in AGOL agree with those set in Portal).</w:t>
      </w:r>
    </w:p>
    <w:p w:rsidR="009F6D79" w:rsidRPr="00A7168A" w:rsidRDefault="009F6D79" w:rsidP="009F6D79">
      <w:pPr>
        <w:pStyle w:val="NormalWeb"/>
        <w:numPr>
          <w:ilvl w:val="1"/>
          <w:numId w:val="1"/>
        </w:numPr>
        <w:rPr>
          <w:rFonts w:eastAsiaTheme="minorHAnsi"/>
          <w:sz w:val="22"/>
          <w:szCs w:val="22"/>
        </w:rPr>
      </w:pPr>
      <w:r w:rsidRPr="00A7168A">
        <w:rPr>
          <w:sz w:val="22"/>
          <w:szCs w:val="22"/>
        </w:rPr>
        <w:t xml:space="preserve">To complete the </w:t>
      </w:r>
      <w:r w:rsidR="002B755B" w:rsidRPr="00A7168A">
        <w:rPr>
          <w:sz w:val="22"/>
          <w:szCs w:val="22"/>
        </w:rPr>
        <w:t>exercise,</w:t>
      </w:r>
      <w:r w:rsidRPr="00A7168A">
        <w:rPr>
          <w:sz w:val="22"/>
          <w:szCs w:val="22"/>
        </w:rPr>
        <w:t xml:space="preserve"> </w:t>
      </w:r>
      <w:r w:rsidR="00184FB7">
        <w:rPr>
          <w:sz w:val="22"/>
          <w:szCs w:val="22"/>
        </w:rPr>
        <w:t>make sure you also share</w:t>
      </w:r>
      <w:r w:rsidRPr="00A7168A">
        <w:rPr>
          <w:sz w:val="22"/>
          <w:szCs w:val="22"/>
        </w:rPr>
        <w:t xml:space="preserve"> it with the IT4GIS group.</w:t>
      </w:r>
      <w:r w:rsidR="00167616">
        <w:rPr>
          <w:sz w:val="22"/>
          <w:szCs w:val="22"/>
        </w:rPr>
        <w:t xml:space="preserve"> You will do this by clicking the</w:t>
      </w:r>
      <w:r w:rsidR="00167616">
        <w:rPr>
          <w:noProof/>
          <w:sz w:val="22"/>
          <w:szCs w:val="22"/>
        </w:rPr>
        <w:drawing>
          <wp:inline distT="0" distB="0" distL="0" distR="0">
            <wp:extent cx="1075704" cy="239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B43EBB.tmp"/>
                    <pic:cNvPicPr/>
                  </pic:nvPicPr>
                  <pic:blipFill>
                    <a:blip r:embed="rId15">
                      <a:extLst>
                        <a:ext uri="{28A0092B-C50C-407E-A947-70E740481C1C}">
                          <a14:useLocalDpi xmlns:a14="http://schemas.microsoft.com/office/drawing/2010/main" val="0"/>
                        </a:ext>
                      </a:extLst>
                    </a:blip>
                    <a:stretch>
                      <a:fillRect/>
                    </a:stretch>
                  </pic:blipFill>
                  <pic:spPr>
                    <a:xfrm>
                      <a:off x="0" y="0"/>
                      <a:ext cx="1178365" cy="262571"/>
                    </a:xfrm>
                    <a:prstGeom prst="rect">
                      <a:avLst/>
                    </a:prstGeom>
                  </pic:spPr>
                </pic:pic>
              </a:graphicData>
            </a:graphic>
          </wp:inline>
        </w:drawing>
      </w:r>
      <w:r w:rsidR="00167616">
        <w:rPr>
          <w:sz w:val="22"/>
          <w:szCs w:val="22"/>
        </w:rPr>
        <w:t xml:space="preserve"> button</w:t>
      </w:r>
    </w:p>
    <w:p w:rsidR="009F6D79" w:rsidRPr="00A7168A" w:rsidRDefault="009F6D79" w:rsidP="009F6D79">
      <w:pPr>
        <w:pStyle w:val="NormalWeb"/>
        <w:numPr>
          <w:ilvl w:val="1"/>
          <w:numId w:val="1"/>
        </w:numPr>
        <w:rPr>
          <w:rFonts w:eastAsiaTheme="minorHAnsi"/>
          <w:sz w:val="22"/>
          <w:szCs w:val="22"/>
        </w:rPr>
      </w:pPr>
      <w:r w:rsidRPr="00A7168A">
        <w:rPr>
          <w:sz w:val="22"/>
          <w:szCs w:val="22"/>
        </w:rPr>
        <w:t xml:space="preserve">Click </w:t>
      </w:r>
      <w:r w:rsidR="00167616">
        <w:rPr>
          <w:sz w:val="22"/>
          <w:szCs w:val="22"/>
        </w:rPr>
        <w:t>Save</w:t>
      </w:r>
    </w:p>
    <w:p w:rsidR="009F6D79" w:rsidRPr="00A7168A" w:rsidRDefault="009F6D79" w:rsidP="009F6D79">
      <w:pPr>
        <w:pStyle w:val="NormalWeb"/>
        <w:rPr>
          <w:rFonts w:eastAsiaTheme="minorHAnsi"/>
          <w:sz w:val="22"/>
          <w:szCs w:val="22"/>
        </w:rPr>
      </w:pPr>
      <w:r w:rsidRPr="00A7168A">
        <w:rPr>
          <w:rFonts w:eastAsiaTheme="minorHAnsi"/>
          <w:sz w:val="22"/>
          <w:szCs w:val="22"/>
        </w:rPr>
        <w:t xml:space="preserve">TIP: When using AGOL, I have found it best </w:t>
      </w:r>
      <w:r w:rsidRPr="00A7168A">
        <w:rPr>
          <w:rFonts w:eastAsiaTheme="minorHAnsi"/>
          <w:sz w:val="22"/>
          <w:szCs w:val="22"/>
          <w:u w:val="single"/>
        </w:rPr>
        <w:t>not</w:t>
      </w:r>
      <w:r w:rsidRPr="00A7168A">
        <w:rPr>
          <w:rFonts w:eastAsiaTheme="minorHAnsi"/>
          <w:sz w:val="22"/>
          <w:szCs w:val="22"/>
        </w:rPr>
        <w:t xml:space="preserve"> to click the back/forward browser navigation buttons but instead use the menu near the top of the window (HOME GALLERY MAP etc.)</w:t>
      </w:r>
    </w:p>
    <w:p w:rsidR="009F6D79" w:rsidRPr="00A7168A" w:rsidRDefault="009F6D79" w:rsidP="00396B5D">
      <w:pPr>
        <w:pStyle w:val="NormalWeb"/>
        <w:numPr>
          <w:ilvl w:val="0"/>
          <w:numId w:val="1"/>
        </w:numPr>
        <w:rPr>
          <w:rFonts w:eastAsiaTheme="minorHAnsi"/>
          <w:sz w:val="22"/>
          <w:szCs w:val="22"/>
        </w:rPr>
      </w:pPr>
      <w:r w:rsidRPr="00A7168A">
        <w:rPr>
          <w:sz w:val="22"/>
          <w:szCs w:val="22"/>
        </w:rPr>
        <w:t>Next, click the GROUPS menu link</w:t>
      </w:r>
      <w:r w:rsidR="00BF181C">
        <w:rPr>
          <w:sz w:val="22"/>
          <w:szCs w:val="22"/>
        </w:rPr>
        <w:t xml:space="preserve"> along the top of the screen</w:t>
      </w:r>
      <w:r w:rsidRPr="00A7168A">
        <w:rPr>
          <w:sz w:val="22"/>
          <w:szCs w:val="22"/>
        </w:rPr>
        <w:t>.</w:t>
      </w:r>
    </w:p>
    <w:p w:rsidR="009F6D79" w:rsidRPr="00A7168A" w:rsidRDefault="009F6D79" w:rsidP="00396B5D">
      <w:pPr>
        <w:pStyle w:val="NormalWeb"/>
        <w:numPr>
          <w:ilvl w:val="0"/>
          <w:numId w:val="1"/>
        </w:numPr>
        <w:rPr>
          <w:rFonts w:eastAsiaTheme="minorHAnsi"/>
          <w:sz w:val="22"/>
          <w:szCs w:val="22"/>
        </w:rPr>
      </w:pPr>
      <w:r w:rsidRPr="00A7168A">
        <w:rPr>
          <w:sz w:val="22"/>
          <w:szCs w:val="22"/>
        </w:rPr>
        <w:t>You should see the IT4GIS group to which you are a member.</w:t>
      </w:r>
    </w:p>
    <w:p w:rsidR="009F6D79" w:rsidRPr="00A7168A" w:rsidRDefault="009F6D79" w:rsidP="00396B5D">
      <w:pPr>
        <w:pStyle w:val="NormalWeb"/>
        <w:numPr>
          <w:ilvl w:val="0"/>
          <w:numId w:val="1"/>
        </w:numPr>
        <w:rPr>
          <w:rFonts w:eastAsiaTheme="minorHAnsi"/>
          <w:sz w:val="22"/>
          <w:szCs w:val="22"/>
        </w:rPr>
      </w:pPr>
      <w:r w:rsidRPr="00A7168A">
        <w:rPr>
          <w:sz w:val="22"/>
          <w:szCs w:val="22"/>
        </w:rPr>
        <w:t>Click that group to open it.</w:t>
      </w:r>
    </w:p>
    <w:p w:rsidR="009F6D79" w:rsidRPr="00A7168A" w:rsidRDefault="009F6D79" w:rsidP="009F6D79">
      <w:pPr>
        <w:pStyle w:val="NormalWeb"/>
        <w:rPr>
          <w:rFonts w:eastAsiaTheme="minorHAnsi"/>
          <w:sz w:val="22"/>
          <w:szCs w:val="22"/>
        </w:rPr>
      </w:pPr>
      <w:r w:rsidRPr="00A7168A">
        <w:rPr>
          <w:sz w:val="22"/>
          <w:szCs w:val="22"/>
        </w:rPr>
        <w:t>Here you will see the content you just added and shared. You will also see the content shared by your classmates.</w:t>
      </w:r>
    </w:p>
    <w:p w:rsidR="009F6D79" w:rsidRPr="00A7168A" w:rsidRDefault="009F6D79" w:rsidP="00396B5D">
      <w:pPr>
        <w:pStyle w:val="NormalWeb"/>
        <w:numPr>
          <w:ilvl w:val="0"/>
          <w:numId w:val="1"/>
        </w:numPr>
        <w:rPr>
          <w:rFonts w:eastAsiaTheme="minorHAnsi"/>
          <w:sz w:val="22"/>
          <w:szCs w:val="22"/>
        </w:rPr>
      </w:pPr>
      <w:r w:rsidRPr="00A7168A">
        <w:rPr>
          <w:sz w:val="22"/>
          <w:szCs w:val="22"/>
        </w:rPr>
        <w:t xml:space="preserve">If you do not see </w:t>
      </w:r>
      <w:r w:rsidR="00E5670A">
        <w:rPr>
          <w:sz w:val="22"/>
          <w:szCs w:val="22"/>
        </w:rPr>
        <w:t xml:space="preserve">your </w:t>
      </w:r>
      <w:r w:rsidRPr="00A7168A">
        <w:rPr>
          <w:sz w:val="22"/>
          <w:szCs w:val="22"/>
        </w:rPr>
        <w:t>content, stop now and ask for assistance.</w:t>
      </w:r>
    </w:p>
    <w:p w:rsidR="00BC4497" w:rsidRPr="00A7168A" w:rsidRDefault="00BC4497" w:rsidP="00BC4497">
      <w:pPr>
        <w:pStyle w:val="NormalWeb"/>
        <w:rPr>
          <w:rFonts w:eastAsiaTheme="minorHAnsi"/>
          <w:sz w:val="22"/>
          <w:szCs w:val="22"/>
        </w:rPr>
      </w:pPr>
      <w:r w:rsidRPr="00A7168A">
        <w:rPr>
          <w:sz w:val="22"/>
          <w:szCs w:val="22"/>
        </w:rPr>
        <w:t>Assuming your data has been added and shared, it is time to actually make your web</w:t>
      </w:r>
      <w:r w:rsidR="00167616">
        <w:rPr>
          <w:sz w:val="22"/>
          <w:szCs w:val="22"/>
        </w:rPr>
        <w:t xml:space="preserve"> </w:t>
      </w:r>
      <w:r w:rsidRPr="00A7168A">
        <w:rPr>
          <w:sz w:val="22"/>
          <w:szCs w:val="22"/>
        </w:rPr>
        <w:t>map.</w:t>
      </w:r>
    </w:p>
    <w:p w:rsidR="00BC4497" w:rsidRPr="00B17E09" w:rsidRDefault="00BC4497" w:rsidP="00396B5D">
      <w:pPr>
        <w:pStyle w:val="NormalWeb"/>
        <w:numPr>
          <w:ilvl w:val="0"/>
          <w:numId w:val="1"/>
        </w:numPr>
        <w:rPr>
          <w:rFonts w:eastAsiaTheme="minorHAnsi"/>
          <w:sz w:val="22"/>
          <w:szCs w:val="22"/>
        </w:rPr>
      </w:pPr>
      <w:r w:rsidRPr="00A7168A">
        <w:rPr>
          <w:sz w:val="22"/>
          <w:szCs w:val="22"/>
        </w:rPr>
        <w:t>Click the MAP menu link near the top of the browser window.</w:t>
      </w:r>
    </w:p>
    <w:p w:rsidR="00B17E09" w:rsidRDefault="00B17E09" w:rsidP="00B17E09">
      <w:pPr>
        <w:pStyle w:val="NormalWeb"/>
        <w:numPr>
          <w:ilvl w:val="1"/>
          <w:numId w:val="1"/>
        </w:numPr>
        <w:rPr>
          <w:rFonts w:eastAsiaTheme="minorHAnsi"/>
          <w:sz w:val="22"/>
          <w:szCs w:val="22"/>
        </w:rPr>
      </w:pPr>
      <w:r>
        <w:rPr>
          <w:rFonts w:eastAsiaTheme="minorHAnsi"/>
          <w:sz w:val="22"/>
          <w:szCs w:val="22"/>
        </w:rPr>
        <w:t xml:space="preserve">Throughout this exercise I will be referring to the three primary parts of the web map.  I refer to these as the left pane, map area (center), and right pane.  </w:t>
      </w:r>
    </w:p>
    <w:p w:rsidR="00B17E09" w:rsidRDefault="00B17E09" w:rsidP="00B17E09">
      <w:pPr>
        <w:pStyle w:val="NormalWeb"/>
        <w:numPr>
          <w:ilvl w:val="1"/>
          <w:numId w:val="1"/>
        </w:numPr>
        <w:rPr>
          <w:rFonts w:eastAsiaTheme="minorHAnsi"/>
          <w:sz w:val="22"/>
          <w:szCs w:val="22"/>
        </w:rPr>
      </w:pPr>
      <w:r>
        <w:rPr>
          <w:rFonts w:eastAsiaTheme="minorHAnsi"/>
          <w:sz w:val="22"/>
          <w:szCs w:val="22"/>
        </w:rPr>
        <w:t xml:space="preserve">By </w:t>
      </w:r>
      <w:proofErr w:type="gramStart"/>
      <w:r>
        <w:rPr>
          <w:rFonts w:eastAsiaTheme="minorHAnsi"/>
          <w:sz w:val="22"/>
          <w:szCs w:val="22"/>
        </w:rPr>
        <w:t>default</w:t>
      </w:r>
      <w:proofErr w:type="gramEnd"/>
      <w:r>
        <w:rPr>
          <w:rFonts w:eastAsiaTheme="minorHAnsi"/>
          <w:sz w:val="22"/>
          <w:szCs w:val="22"/>
        </w:rPr>
        <w:t xml:space="preserve"> the left pane uses a dark color and the right pane uses a light background color.</w:t>
      </w:r>
    </w:p>
    <w:p w:rsidR="00B17E09" w:rsidRDefault="00B17E09" w:rsidP="00B17E09">
      <w:pPr>
        <w:pStyle w:val="NormalWeb"/>
        <w:numPr>
          <w:ilvl w:val="1"/>
          <w:numId w:val="1"/>
        </w:numPr>
        <w:rPr>
          <w:rFonts w:eastAsiaTheme="minorHAnsi"/>
          <w:sz w:val="22"/>
          <w:szCs w:val="22"/>
        </w:rPr>
      </w:pPr>
      <w:r>
        <w:rPr>
          <w:rFonts w:eastAsiaTheme="minorHAnsi"/>
          <w:sz w:val="22"/>
          <w:szCs w:val="22"/>
        </w:rPr>
        <w:lastRenderedPageBreak/>
        <w:t xml:space="preserve">Both are collapsed by default.  </w:t>
      </w:r>
      <w:r w:rsidR="00512ECD">
        <w:rPr>
          <w:rFonts w:eastAsiaTheme="minorHAnsi"/>
          <w:sz w:val="22"/>
          <w:szCs w:val="22"/>
        </w:rPr>
        <w:t>Expand each by clicking the expand arrows located on the bottom of each respective pane (left and right).</w:t>
      </w:r>
    </w:p>
    <w:p w:rsidR="00512ECD" w:rsidRPr="00A7168A" w:rsidRDefault="00512ECD" w:rsidP="00512ECD">
      <w:pPr>
        <w:pStyle w:val="NormalWeb"/>
        <w:ind w:left="1440"/>
        <w:rPr>
          <w:rFonts w:eastAsiaTheme="minorHAnsi"/>
          <w:sz w:val="22"/>
          <w:szCs w:val="22"/>
        </w:rPr>
      </w:pPr>
    </w:p>
    <w:p w:rsidR="002B755B" w:rsidRPr="002B755B" w:rsidRDefault="00BC4497" w:rsidP="00BB08DA">
      <w:pPr>
        <w:pStyle w:val="NormalWeb"/>
        <w:numPr>
          <w:ilvl w:val="0"/>
          <w:numId w:val="1"/>
        </w:numPr>
        <w:rPr>
          <w:rFonts w:eastAsiaTheme="minorHAnsi"/>
          <w:sz w:val="22"/>
          <w:szCs w:val="22"/>
        </w:rPr>
      </w:pPr>
      <w:r w:rsidRPr="002B755B">
        <w:rPr>
          <w:sz w:val="22"/>
          <w:szCs w:val="22"/>
        </w:rPr>
        <w:t xml:space="preserve">Before digging in, take some time to learn about map making with AGOL by </w:t>
      </w:r>
      <w:r w:rsidR="002C6369" w:rsidRPr="002B755B">
        <w:rPr>
          <w:sz w:val="22"/>
          <w:szCs w:val="22"/>
        </w:rPr>
        <w:t xml:space="preserve">visiting </w:t>
      </w:r>
      <w:hyperlink r:id="rId16" w:history="1">
        <w:r w:rsidR="002B755B" w:rsidRPr="00360CC0">
          <w:rPr>
            <w:rStyle w:val="Hyperlink"/>
            <w:sz w:val="22"/>
            <w:szCs w:val="22"/>
          </w:rPr>
          <w:t>https://doc.arcgis.com/en/arcgis-online/get-started/get-started-with-mv.htm</w:t>
        </w:r>
      </w:hyperlink>
      <w:r w:rsidR="002B755B">
        <w:rPr>
          <w:sz w:val="22"/>
          <w:szCs w:val="22"/>
        </w:rPr>
        <w:t xml:space="preserve"> </w:t>
      </w:r>
    </w:p>
    <w:p w:rsidR="002B755B" w:rsidRPr="002B755B" w:rsidRDefault="002B755B" w:rsidP="002B755B">
      <w:pPr>
        <w:pStyle w:val="NormalWeb"/>
        <w:ind w:left="720"/>
        <w:rPr>
          <w:rFonts w:eastAsiaTheme="minorHAnsi"/>
          <w:sz w:val="22"/>
          <w:szCs w:val="22"/>
        </w:rPr>
      </w:pPr>
    </w:p>
    <w:p w:rsidR="00616930" w:rsidRPr="002B755B" w:rsidRDefault="00616930" w:rsidP="002B755B">
      <w:pPr>
        <w:pStyle w:val="NormalWeb"/>
        <w:numPr>
          <w:ilvl w:val="0"/>
          <w:numId w:val="1"/>
        </w:numPr>
        <w:rPr>
          <w:rFonts w:eastAsiaTheme="minorHAnsi"/>
          <w:sz w:val="22"/>
          <w:szCs w:val="22"/>
        </w:rPr>
      </w:pPr>
      <w:r w:rsidRPr="002B755B">
        <w:rPr>
          <w:sz w:val="22"/>
          <w:szCs w:val="22"/>
        </w:rPr>
        <w:t>In addition, read through the help</w:t>
      </w:r>
      <w:r w:rsidR="002B755B">
        <w:rPr>
          <w:sz w:val="22"/>
          <w:szCs w:val="22"/>
        </w:rPr>
        <w:t xml:space="preserve">/what’s new by clicking the Information link near the bottom of the map window’s contents pane. </w:t>
      </w:r>
      <w:r w:rsidR="002B755B" w:rsidRPr="002B755B">
        <w:rPr>
          <w:noProof/>
          <w:sz w:val="22"/>
          <w:szCs w:val="22"/>
        </w:rPr>
        <w:drawing>
          <wp:inline distT="0" distB="0" distL="0" distR="0" wp14:anchorId="7BCCC7E9" wp14:editId="70F602BB">
            <wp:extent cx="806098" cy="265298"/>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32607" cy="274023"/>
                    </a:xfrm>
                    <a:prstGeom prst="rect">
                      <a:avLst/>
                    </a:prstGeom>
                  </pic:spPr>
                </pic:pic>
              </a:graphicData>
            </a:graphic>
          </wp:inline>
        </w:drawing>
      </w:r>
    </w:p>
    <w:p w:rsidR="00BC4497" w:rsidRPr="00A7168A" w:rsidRDefault="00BC4497" w:rsidP="00BC4497">
      <w:pPr>
        <w:pStyle w:val="NormalWeb"/>
        <w:rPr>
          <w:rFonts w:eastAsiaTheme="minorHAnsi"/>
          <w:sz w:val="22"/>
          <w:szCs w:val="22"/>
        </w:rPr>
      </w:pPr>
      <w:r w:rsidRPr="00A7168A">
        <w:rPr>
          <w:sz w:val="22"/>
          <w:szCs w:val="22"/>
        </w:rPr>
        <w:t>Once you have completed th</w:t>
      </w:r>
      <w:r w:rsidR="002C6369">
        <w:rPr>
          <w:sz w:val="22"/>
          <w:szCs w:val="22"/>
        </w:rPr>
        <w:t>is and feel comfortable with web mapping basics</w:t>
      </w:r>
      <w:r w:rsidRPr="00A7168A">
        <w:rPr>
          <w:sz w:val="22"/>
          <w:szCs w:val="22"/>
        </w:rPr>
        <w:t xml:space="preserve"> you will be ready to build your own map.</w:t>
      </w:r>
    </w:p>
    <w:p w:rsidR="00BC4497" w:rsidRPr="00A7168A" w:rsidRDefault="002C6369" w:rsidP="00396B5D">
      <w:pPr>
        <w:pStyle w:val="NormalWeb"/>
        <w:numPr>
          <w:ilvl w:val="0"/>
          <w:numId w:val="1"/>
        </w:numPr>
        <w:rPr>
          <w:rFonts w:eastAsiaTheme="minorHAnsi"/>
          <w:sz w:val="22"/>
          <w:szCs w:val="22"/>
        </w:rPr>
      </w:pPr>
      <w:r w:rsidRPr="00B17E09">
        <w:rPr>
          <w:sz w:val="22"/>
          <w:szCs w:val="22"/>
        </w:rPr>
        <w:t xml:space="preserve">From your </w:t>
      </w:r>
      <w:r w:rsidR="002B755B" w:rsidRPr="00B17E09">
        <w:rPr>
          <w:i/>
          <w:sz w:val="22"/>
          <w:szCs w:val="22"/>
        </w:rPr>
        <w:t xml:space="preserve">Untitled </w:t>
      </w:r>
      <w:r w:rsidR="00616930" w:rsidRPr="00B17E09">
        <w:rPr>
          <w:i/>
          <w:sz w:val="22"/>
          <w:szCs w:val="22"/>
        </w:rPr>
        <w:t>Map</w:t>
      </w:r>
      <w:r w:rsidRPr="00B17E09">
        <w:rPr>
          <w:sz w:val="22"/>
          <w:szCs w:val="22"/>
        </w:rPr>
        <w:t xml:space="preserve"> page in AGOL, c</w:t>
      </w:r>
      <w:r w:rsidR="00BC4497" w:rsidRPr="00B17E09">
        <w:rPr>
          <w:sz w:val="22"/>
          <w:szCs w:val="22"/>
        </w:rPr>
        <w:t>lick the Add button near the upper left corner of the</w:t>
      </w:r>
      <w:r w:rsidR="00BC4497" w:rsidRPr="00A7168A">
        <w:rPr>
          <w:sz w:val="22"/>
          <w:szCs w:val="22"/>
        </w:rPr>
        <w:t xml:space="preserve"> browser window.</w:t>
      </w:r>
    </w:p>
    <w:p w:rsidR="00BC4497" w:rsidRPr="00A7168A" w:rsidRDefault="00BC4497" w:rsidP="00396B5D">
      <w:pPr>
        <w:pStyle w:val="NormalWeb"/>
        <w:numPr>
          <w:ilvl w:val="0"/>
          <w:numId w:val="1"/>
        </w:numPr>
        <w:rPr>
          <w:rFonts w:eastAsiaTheme="minorHAnsi"/>
          <w:sz w:val="22"/>
          <w:szCs w:val="22"/>
        </w:rPr>
      </w:pPr>
      <w:r w:rsidRPr="00A7168A">
        <w:rPr>
          <w:sz w:val="22"/>
          <w:szCs w:val="22"/>
        </w:rPr>
        <w:t xml:space="preserve">From the </w:t>
      </w:r>
      <w:r w:rsidR="00167616" w:rsidRPr="00A7168A">
        <w:rPr>
          <w:sz w:val="22"/>
          <w:szCs w:val="22"/>
        </w:rPr>
        <w:t>fly out</w:t>
      </w:r>
      <w:r w:rsidRPr="00A7168A">
        <w:rPr>
          <w:sz w:val="22"/>
          <w:szCs w:val="22"/>
        </w:rPr>
        <w:t xml:space="preserve"> menu, choose Search for layers</w:t>
      </w:r>
    </w:p>
    <w:p w:rsidR="00BC4497" w:rsidRPr="00A7168A" w:rsidRDefault="00BC4497" w:rsidP="00396B5D">
      <w:pPr>
        <w:pStyle w:val="NormalWeb"/>
        <w:numPr>
          <w:ilvl w:val="0"/>
          <w:numId w:val="1"/>
        </w:numPr>
        <w:rPr>
          <w:rFonts w:eastAsiaTheme="minorHAnsi"/>
          <w:sz w:val="22"/>
          <w:szCs w:val="22"/>
        </w:rPr>
      </w:pPr>
      <w:r w:rsidRPr="00A7168A">
        <w:rPr>
          <w:sz w:val="22"/>
          <w:szCs w:val="22"/>
        </w:rPr>
        <w:t>Use this tool to locate the layer/layers you would like to add to your map. Once you find a layer, click the Add link.</w:t>
      </w:r>
      <w:r w:rsidR="00167616">
        <w:rPr>
          <w:rFonts w:eastAsiaTheme="minorHAnsi"/>
          <w:noProof/>
          <w:sz w:val="22"/>
          <w:szCs w:val="22"/>
        </w:rPr>
        <w:drawing>
          <wp:inline distT="0" distB="0" distL="0" distR="0">
            <wp:extent cx="181098" cy="181098"/>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B4BB2.tmp"/>
                    <pic:cNvPicPr/>
                  </pic:nvPicPr>
                  <pic:blipFill>
                    <a:blip r:embed="rId18">
                      <a:extLst>
                        <a:ext uri="{28A0092B-C50C-407E-A947-70E740481C1C}">
                          <a14:useLocalDpi xmlns:a14="http://schemas.microsoft.com/office/drawing/2010/main" val="0"/>
                        </a:ext>
                      </a:extLst>
                    </a:blip>
                    <a:stretch>
                      <a:fillRect/>
                    </a:stretch>
                  </pic:blipFill>
                  <pic:spPr>
                    <a:xfrm>
                      <a:off x="0" y="0"/>
                      <a:ext cx="183621" cy="183621"/>
                    </a:xfrm>
                    <a:prstGeom prst="rect">
                      <a:avLst/>
                    </a:prstGeom>
                  </pic:spPr>
                </pic:pic>
              </a:graphicData>
            </a:graphic>
          </wp:inline>
        </w:drawing>
      </w:r>
    </w:p>
    <w:p w:rsidR="00BC4497" w:rsidRPr="00A7168A" w:rsidRDefault="00BC4497" w:rsidP="00396B5D">
      <w:pPr>
        <w:pStyle w:val="NormalWeb"/>
        <w:numPr>
          <w:ilvl w:val="0"/>
          <w:numId w:val="1"/>
        </w:numPr>
        <w:rPr>
          <w:rFonts w:eastAsiaTheme="minorHAnsi"/>
          <w:sz w:val="22"/>
          <w:szCs w:val="22"/>
        </w:rPr>
      </w:pPr>
      <w:r w:rsidRPr="00A7168A">
        <w:rPr>
          <w:sz w:val="22"/>
          <w:szCs w:val="22"/>
        </w:rPr>
        <w:t xml:space="preserve">You can select numerous layers and when finished with your selection(s), simply click the </w:t>
      </w:r>
      <w:r w:rsidR="00A461C1">
        <w:rPr>
          <w:sz w:val="22"/>
          <w:szCs w:val="22"/>
        </w:rPr>
        <w:t>Back arrow</w:t>
      </w:r>
      <w:r w:rsidRPr="00A7168A">
        <w:rPr>
          <w:sz w:val="22"/>
          <w:szCs w:val="22"/>
        </w:rPr>
        <w:t xml:space="preserve"> to close this dialog.</w:t>
      </w:r>
    </w:p>
    <w:p w:rsidR="00BC4497" w:rsidRPr="00A7168A" w:rsidRDefault="0001703A" w:rsidP="00396B5D">
      <w:pPr>
        <w:pStyle w:val="NormalWeb"/>
        <w:numPr>
          <w:ilvl w:val="0"/>
          <w:numId w:val="1"/>
        </w:numPr>
        <w:rPr>
          <w:rFonts w:eastAsiaTheme="minorHAnsi"/>
          <w:sz w:val="22"/>
          <w:szCs w:val="22"/>
        </w:rPr>
      </w:pPr>
      <w:r w:rsidRPr="00A7168A">
        <w:rPr>
          <w:sz w:val="22"/>
          <w:szCs w:val="22"/>
        </w:rPr>
        <w:t>Before going any further, let’s save the current progress of your map.</w:t>
      </w:r>
    </w:p>
    <w:p w:rsidR="00B17E09" w:rsidRPr="00B17E09" w:rsidRDefault="0001703A" w:rsidP="00B17E09">
      <w:pPr>
        <w:pStyle w:val="NormalWeb"/>
        <w:numPr>
          <w:ilvl w:val="1"/>
          <w:numId w:val="1"/>
        </w:numPr>
        <w:rPr>
          <w:rFonts w:eastAsiaTheme="minorHAnsi"/>
          <w:sz w:val="22"/>
          <w:szCs w:val="22"/>
        </w:rPr>
      </w:pPr>
      <w:r w:rsidRPr="00A7168A">
        <w:rPr>
          <w:sz w:val="22"/>
          <w:szCs w:val="22"/>
        </w:rPr>
        <w:t xml:space="preserve">Click the Save button </w:t>
      </w:r>
      <w:r w:rsidR="00B17E09">
        <w:rPr>
          <w:sz w:val="22"/>
          <w:szCs w:val="22"/>
        </w:rPr>
        <w:t>along the left side of the screen.</w:t>
      </w:r>
    </w:p>
    <w:p w:rsidR="0001703A" w:rsidRPr="00B17E09" w:rsidRDefault="00B17E09" w:rsidP="00B17E09">
      <w:pPr>
        <w:pStyle w:val="NormalWeb"/>
        <w:numPr>
          <w:ilvl w:val="1"/>
          <w:numId w:val="1"/>
        </w:numPr>
        <w:rPr>
          <w:rFonts w:eastAsiaTheme="minorHAnsi"/>
          <w:sz w:val="22"/>
          <w:szCs w:val="22"/>
        </w:rPr>
      </w:pPr>
      <w:r>
        <w:rPr>
          <w:sz w:val="22"/>
          <w:szCs w:val="22"/>
        </w:rPr>
        <w:t>Complete the save dialog providing a name for your new map along with tags, etc.</w:t>
      </w:r>
    </w:p>
    <w:p w:rsidR="00B17E09" w:rsidRDefault="00B17E09" w:rsidP="00B17E09">
      <w:pPr>
        <w:pStyle w:val="NormalWeb"/>
        <w:ind w:left="1440"/>
        <w:rPr>
          <w:rFonts w:eastAsiaTheme="minorHAnsi"/>
          <w:sz w:val="22"/>
          <w:szCs w:val="22"/>
        </w:rPr>
      </w:pPr>
      <w:r>
        <w:rPr>
          <w:rFonts w:eastAsiaTheme="minorHAnsi"/>
          <w:sz w:val="22"/>
          <w:szCs w:val="22"/>
        </w:rPr>
        <w:t>When you have unsaved changes, a blue indicator will be shown next to the save link.</w:t>
      </w:r>
    </w:p>
    <w:p w:rsidR="00B17E09" w:rsidRPr="00B17E09" w:rsidRDefault="00B17E09" w:rsidP="00B17E09">
      <w:pPr>
        <w:pStyle w:val="NormalWeb"/>
        <w:ind w:left="1440"/>
        <w:rPr>
          <w:rFonts w:eastAsiaTheme="minorHAnsi"/>
          <w:sz w:val="22"/>
          <w:szCs w:val="22"/>
        </w:rPr>
      </w:pPr>
    </w:p>
    <w:p w:rsidR="0001703A" w:rsidRPr="00A7168A" w:rsidRDefault="0001703A" w:rsidP="00396B5D">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Notice the title of your Map (at the top of the browser window) has changed from My Map to the name you just gave your map.  What is the name of your map?</w:t>
      </w:r>
    </w:p>
    <w:p w:rsidR="0001703A" w:rsidRPr="00A7168A" w:rsidRDefault="0001703A" w:rsidP="0001703A">
      <w:pPr>
        <w:pStyle w:val="NormalWeb"/>
        <w:ind w:left="720"/>
        <w:rPr>
          <w:rFonts w:eastAsiaTheme="minorHAnsi"/>
          <w:sz w:val="22"/>
          <w:szCs w:val="22"/>
        </w:rPr>
      </w:pPr>
    </w:p>
    <w:p w:rsidR="0001703A" w:rsidRPr="00A7168A" w:rsidRDefault="0001703A" w:rsidP="0001703A">
      <w:pPr>
        <w:pStyle w:val="NormalWeb"/>
        <w:numPr>
          <w:ilvl w:val="0"/>
          <w:numId w:val="1"/>
        </w:numPr>
        <w:rPr>
          <w:rFonts w:eastAsiaTheme="minorHAnsi"/>
          <w:sz w:val="22"/>
          <w:szCs w:val="22"/>
        </w:rPr>
      </w:pPr>
      <w:r w:rsidRPr="00A7168A">
        <w:rPr>
          <w:sz w:val="22"/>
          <w:szCs w:val="22"/>
        </w:rPr>
        <w:t xml:space="preserve">You can now customize how each layer will </w:t>
      </w:r>
      <w:r w:rsidR="00B17E09">
        <w:rPr>
          <w:sz w:val="22"/>
          <w:szCs w:val="22"/>
        </w:rPr>
        <w:t xml:space="preserve">look and </w:t>
      </w:r>
      <w:r w:rsidRPr="00A7168A">
        <w:rPr>
          <w:sz w:val="22"/>
          <w:szCs w:val="22"/>
        </w:rPr>
        <w:t>perform for your end-users. Let’s explore both changing the appearance of your layers as well as their functionality.</w:t>
      </w:r>
    </w:p>
    <w:p w:rsidR="00607786" w:rsidRDefault="00512ECD" w:rsidP="0001703A">
      <w:pPr>
        <w:pStyle w:val="NormalWeb"/>
        <w:numPr>
          <w:ilvl w:val="1"/>
          <w:numId w:val="1"/>
        </w:numPr>
        <w:rPr>
          <w:rFonts w:eastAsiaTheme="minorHAnsi"/>
          <w:sz w:val="22"/>
          <w:szCs w:val="22"/>
        </w:rPr>
      </w:pPr>
      <w:r>
        <w:rPr>
          <w:rFonts w:eastAsiaTheme="minorHAnsi"/>
          <w:sz w:val="22"/>
          <w:szCs w:val="22"/>
        </w:rPr>
        <w:t>Look at the right pane (the light-colored pane).</w:t>
      </w:r>
    </w:p>
    <w:p w:rsidR="00607786" w:rsidRPr="008C7F75" w:rsidRDefault="00512ECD" w:rsidP="008C7F75">
      <w:pPr>
        <w:pStyle w:val="NormalWeb"/>
        <w:numPr>
          <w:ilvl w:val="1"/>
          <w:numId w:val="1"/>
        </w:numPr>
        <w:rPr>
          <w:rFonts w:eastAsiaTheme="minorHAnsi"/>
          <w:sz w:val="22"/>
          <w:szCs w:val="22"/>
        </w:rPr>
      </w:pPr>
      <w:r>
        <w:rPr>
          <w:rFonts w:eastAsiaTheme="minorHAnsi"/>
          <w:sz w:val="22"/>
          <w:szCs w:val="22"/>
        </w:rPr>
        <w:t xml:space="preserve">Click </w:t>
      </w:r>
      <w:r w:rsidR="008C7F75">
        <w:rPr>
          <w:rFonts w:eastAsiaTheme="minorHAnsi"/>
          <w:noProof/>
          <w:sz w:val="22"/>
          <w:szCs w:val="22"/>
        </w:rPr>
        <w:drawing>
          <wp:inline distT="0" distB="0" distL="0" distR="0">
            <wp:extent cx="765958" cy="1951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505AA8.tmp"/>
                    <pic:cNvPicPr/>
                  </pic:nvPicPr>
                  <pic:blipFill>
                    <a:blip r:embed="rId19">
                      <a:extLst>
                        <a:ext uri="{28A0092B-C50C-407E-A947-70E740481C1C}">
                          <a14:useLocalDpi xmlns:a14="http://schemas.microsoft.com/office/drawing/2010/main" val="0"/>
                        </a:ext>
                      </a:extLst>
                    </a:blip>
                    <a:stretch>
                      <a:fillRect/>
                    </a:stretch>
                  </pic:blipFill>
                  <pic:spPr>
                    <a:xfrm>
                      <a:off x="0" y="0"/>
                      <a:ext cx="787324" cy="200545"/>
                    </a:xfrm>
                    <a:prstGeom prst="rect">
                      <a:avLst/>
                    </a:prstGeom>
                  </pic:spPr>
                </pic:pic>
              </a:graphicData>
            </a:graphic>
          </wp:inline>
        </w:drawing>
      </w:r>
    </w:p>
    <w:p w:rsidR="008C7F75" w:rsidRDefault="008C7F75" w:rsidP="0001703A">
      <w:pPr>
        <w:pStyle w:val="NormalWeb"/>
        <w:numPr>
          <w:ilvl w:val="1"/>
          <w:numId w:val="1"/>
        </w:numPr>
        <w:rPr>
          <w:rFonts w:eastAsiaTheme="minorHAnsi"/>
          <w:sz w:val="22"/>
          <w:szCs w:val="22"/>
        </w:rPr>
      </w:pPr>
      <w:r>
        <w:rPr>
          <w:rFonts w:eastAsiaTheme="minorHAnsi"/>
          <w:sz w:val="22"/>
          <w:szCs w:val="22"/>
        </w:rPr>
        <w:t>Each layer in your current web map will have a corresponding section in the Properties.</w:t>
      </w:r>
    </w:p>
    <w:p w:rsidR="008C7F75" w:rsidRDefault="008C7F75" w:rsidP="0001703A">
      <w:pPr>
        <w:pStyle w:val="NormalWeb"/>
        <w:numPr>
          <w:ilvl w:val="1"/>
          <w:numId w:val="1"/>
        </w:numPr>
        <w:rPr>
          <w:rFonts w:eastAsiaTheme="minorHAnsi"/>
          <w:sz w:val="22"/>
          <w:szCs w:val="22"/>
        </w:rPr>
      </w:pPr>
      <w:r>
        <w:rPr>
          <w:rFonts w:eastAsiaTheme="minorHAnsi"/>
          <w:sz w:val="22"/>
          <w:szCs w:val="22"/>
        </w:rPr>
        <w:t>Initially, it looks like making edits to the appearance of a layer is not possible however that is simply because the map viewer, like ArcGIS Pro, is context sensitive.  From the layers list (found on the left pane) expand the layers and select one of them.</w:t>
      </w:r>
    </w:p>
    <w:p w:rsidR="008C7F75" w:rsidRDefault="008C7F75" w:rsidP="0001703A">
      <w:pPr>
        <w:pStyle w:val="NormalWeb"/>
        <w:numPr>
          <w:ilvl w:val="1"/>
          <w:numId w:val="1"/>
        </w:numPr>
        <w:rPr>
          <w:rFonts w:eastAsiaTheme="minorHAnsi"/>
          <w:sz w:val="22"/>
          <w:szCs w:val="22"/>
        </w:rPr>
      </w:pPr>
      <w:r>
        <w:rPr>
          <w:rFonts w:eastAsiaTheme="minorHAnsi"/>
          <w:sz w:val="22"/>
          <w:szCs w:val="22"/>
        </w:rPr>
        <w:t>From the Properties you should now see the option to Edit Layer Style. Click it.</w:t>
      </w:r>
    </w:p>
    <w:p w:rsidR="008C7F75" w:rsidRDefault="00865A84" w:rsidP="0001703A">
      <w:pPr>
        <w:pStyle w:val="NormalWeb"/>
        <w:numPr>
          <w:ilvl w:val="1"/>
          <w:numId w:val="1"/>
        </w:numPr>
        <w:rPr>
          <w:rFonts w:eastAsiaTheme="minorHAnsi"/>
          <w:sz w:val="22"/>
          <w:szCs w:val="22"/>
        </w:rPr>
      </w:pPr>
      <w:r>
        <w:rPr>
          <w:rFonts w:eastAsiaTheme="minorHAnsi"/>
          <w:sz w:val="22"/>
          <w:szCs w:val="22"/>
        </w:rPr>
        <w:t>There are quite a number of symbology options available.  Feel free to explore these and make any changes necessary (especially if the symbology you applied in ArcGIS Pro did not carry across into the map viewer).</w:t>
      </w:r>
    </w:p>
    <w:p w:rsidR="00865A84" w:rsidRDefault="00865A84" w:rsidP="0001703A">
      <w:pPr>
        <w:pStyle w:val="NormalWeb"/>
        <w:numPr>
          <w:ilvl w:val="1"/>
          <w:numId w:val="1"/>
        </w:numPr>
        <w:rPr>
          <w:rFonts w:eastAsiaTheme="minorHAnsi"/>
          <w:sz w:val="22"/>
          <w:szCs w:val="22"/>
        </w:rPr>
      </w:pPr>
      <w:r>
        <w:rPr>
          <w:rFonts w:eastAsiaTheme="minorHAnsi"/>
          <w:sz w:val="22"/>
          <w:szCs w:val="22"/>
        </w:rPr>
        <w:lastRenderedPageBreak/>
        <w:t>When done, click the Done button at the bottom of the window.</w:t>
      </w:r>
    </w:p>
    <w:p w:rsidR="00865A84" w:rsidRDefault="00865A84" w:rsidP="0001703A">
      <w:pPr>
        <w:pStyle w:val="NormalWeb"/>
        <w:numPr>
          <w:ilvl w:val="1"/>
          <w:numId w:val="1"/>
        </w:numPr>
        <w:rPr>
          <w:rFonts w:eastAsiaTheme="minorHAnsi"/>
          <w:sz w:val="22"/>
          <w:szCs w:val="22"/>
        </w:rPr>
      </w:pPr>
      <w:r>
        <w:rPr>
          <w:rFonts w:eastAsiaTheme="minorHAnsi"/>
          <w:sz w:val="22"/>
          <w:szCs w:val="22"/>
        </w:rPr>
        <w:t>Continue making edits to the appearance of each layer as necessary.</w:t>
      </w:r>
    </w:p>
    <w:p w:rsidR="004D5669" w:rsidRDefault="0001703A" w:rsidP="00F61F43">
      <w:pPr>
        <w:pStyle w:val="NormalWeb"/>
        <w:numPr>
          <w:ilvl w:val="1"/>
          <w:numId w:val="1"/>
        </w:numPr>
        <w:rPr>
          <w:rFonts w:eastAsiaTheme="minorHAnsi"/>
          <w:sz w:val="22"/>
          <w:szCs w:val="22"/>
        </w:rPr>
      </w:pPr>
      <w:r w:rsidRPr="004D5669">
        <w:rPr>
          <w:rFonts w:eastAsiaTheme="minorHAnsi"/>
          <w:sz w:val="22"/>
          <w:szCs w:val="22"/>
        </w:rPr>
        <w:t>About half-way down th</w:t>
      </w:r>
      <w:r w:rsidR="00865A84">
        <w:rPr>
          <w:rFonts w:eastAsiaTheme="minorHAnsi"/>
          <w:sz w:val="22"/>
          <w:szCs w:val="22"/>
        </w:rPr>
        <w:t>e right pane</w:t>
      </w:r>
      <w:r w:rsidRPr="004D5669">
        <w:rPr>
          <w:rFonts w:eastAsiaTheme="minorHAnsi"/>
          <w:sz w:val="22"/>
          <w:szCs w:val="22"/>
        </w:rPr>
        <w:t xml:space="preserve">, notice </w:t>
      </w:r>
      <w:r w:rsidR="004D5669">
        <w:rPr>
          <w:rFonts w:eastAsiaTheme="minorHAnsi"/>
          <w:sz w:val="22"/>
          <w:szCs w:val="22"/>
        </w:rPr>
        <w:t>the</w:t>
      </w:r>
      <w:r w:rsidRPr="004D5669">
        <w:rPr>
          <w:rFonts w:eastAsiaTheme="minorHAnsi"/>
          <w:sz w:val="22"/>
          <w:szCs w:val="22"/>
        </w:rPr>
        <w:t xml:space="preserve"> </w:t>
      </w:r>
      <w:r w:rsidR="00865A84">
        <w:rPr>
          <w:rFonts w:eastAsiaTheme="minorHAnsi"/>
          <w:sz w:val="22"/>
          <w:szCs w:val="22"/>
        </w:rPr>
        <w:t>P</w:t>
      </w:r>
      <w:r w:rsidRPr="004D5669">
        <w:rPr>
          <w:rFonts w:eastAsiaTheme="minorHAnsi"/>
          <w:sz w:val="22"/>
          <w:szCs w:val="22"/>
        </w:rPr>
        <w:t>op-ups</w:t>
      </w:r>
      <w:r w:rsidR="004D5669">
        <w:rPr>
          <w:rFonts w:eastAsiaTheme="minorHAnsi"/>
          <w:sz w:val="22"/>
          <w:szCs w:val="22"/>
        </w:rPr>
        <w:t xml:space="preserve"> option.</w:t>
      </w:r>
    </w:p>
    <w:p w:rsidR="004D5669" w:rsidRDefault="004D5669" w:rsidP="00F61F43">
      <w:pPr>
        <w:pStyle w:val="NormalWeb"/>
        <w:numPr>
          <w:ilvl w:val="1"/>
          <w:numId w:val="1"/>
        </w:numPr>
        <w:rPr>
          <w:rFonts w:eastAsiaTheme="minorHAnsi"/>
          <w:sz w:val="22"/>
          <w:szCs w:val="22"/>
        </w:rPr>
      </w:pPr>
      <w:r>
        <w:rPr>
          <w:rFonts w:eastAsiaTheme="minorHAnsi"/>
          <w:sz w:val="22"/>
          <w:szCs w:val="22"/>
        </w:rPr>
        <w:t>Click it and setup a pop-up so users can get information about the feature they click on your map.</w:t>
      </w:r>
    </w:p>
    <w:p w:rsidR="00A461C1" w:rsidRDefault="00865A84" w:rsidP="0001703A">
      <w:pPr>
        <w:pStyle w:val="NormalWeb"/>
        <w:numPr>
          <w:ilvl w:val="1"/>
          <w:numId w:val="1"/>
        </w:numPr>
        <w:rPr>
          <w:rFonts w:eastAsiaTheme="minorHAnsi"/>
          <w:sz w:val="22"/>
          <w:szCs w:val="22"/>
        </w:rPr>
      </w:pPr>
      <w:r>
        <w:rPr>
          <w:rFonts w:eastAsiaTheme="minorHAnsi"/>
          <w:sz w:val="22"/>
          <w:szCs w:val="22"/>
        </w:rPr>
        <w:t>Explore the options for your pop-up.</w:t>
      </w:r>
    </w:p>
    <w:p w:rsidR="00A461C1" w:rsidRPr="00A461C1" w:rsidRDefault="00A461C1" w:rsidP="0001703A">
      <w:pPr>
        <w:pStyle w:val="NormalWeb"/>
        <w:numPr>
          <w:ilvl w:val="1"/>
          <w:numId w:val="1"/>
        </w:numPr>
        <w:rPr>
          <w:rFonts w:eastAsiaTheme="minorHAnsi"/>
          <w:color w:val="4F81BD" w:themeColor="accent1"/>
          <w:sz w:val="22"/>
          <w:szCs w:val="22"/>
        </w:rPr>
      </w:pPr>
      <w:r w:rsidRPr="00A461C1">
        <w:rPr>
          <w:rFonts w:eastAsiaTheme="minorHAnsi"/>
          <w:color w:val="4F81BD" w:themeColor="accent1"/>
          <w:sz w:val="22"/>
          <w:szCs w:val="22"/>
        </w:rPr>
        <w:t xml:space="preserve">20 pts.  Make your web map useful!  </w:t>
      </w:r>
      <w:r w:rsidR="009A5AED">
        <w:rPr>
          <w:rFonts w:eastAsiaTheme="minorHAnsi"/>
          <w:color w:val="4F81BD" w:themeColor="accent1"/>
          <w:sz w:val="22"/>
          <w:szCs w:val="22"/>
        </w:rPr>
        <w:t>(describe the specific steps you applied in the space below)</w:t>
      </w:r>
    </w:p>
    <w:p w:rsidR="0001703A" w:rsidRPr="00A461C1" w:rsidRDefault="00865A84" w:rsidP="00A461C1">
      <w:pPr>
        <w:pStyle w:val="NormalWeb"/>
        <w:numPr>
          <w:ilvl w:val="2"/>
          <w:numId w:val="1"/>
        </w:numPr>
        <w:rPr>
          <w:rFonts w:eastAsiaTheme="minorHAnsi"/>
          <w:color w:val="4F81BD" w:themeColor="accent1"/>
          <w:sz w:val="22"/>
          <w:szCs w:val="22"/>
        </w:rPr>
      </w:pPr>
      <w:r>
        <w:rPr>
          <w:rFonts w:eastAsiaTheme="minorHAnsi"/>
          <w:color w:val="4F81BD" w:themeColor="accent1"/>
          <w:sz w:val="22"/>
          <w:szCs w:val="22"/>
        </w:rPr>
        <w:t>B</w:t>
      </w:r>
      <w:r w:rsidR="00A461C1" w:rsidRPr="00A461C1">
        <w:rPr>
          <w:rFonts w:eastAsiaTheme="minorHAnsi"/>
          <w:color w:val="4F81BD" w:themeColor="accent1"/>
          <w:sz w:val="22"/>
          <w:szCs w:val="22"/>
        </w:rPr>
        <w:t xml:space="preserve">e certain to show the end-user/consumer meaningful information and turn off fields like </w:t>
      </w:r>
      <w:proofErr w:type="spellStart"/>
      <w:r w:rsidR="00A461C1" w:rsidRPr="00A461C1">
        <w:rPr>
          <w:rFonts w:eastAsiaTheme="minorHAnsi"/>
          <w:color w:val="4F81BD" w:themeColor="accent1"/>
          <w:sz w:val="22"/>
          <w:szCs w:val="22"/>
        </w:rPr>
        <w:t>ObjectID</w:t>
      </w:r>
      <w:proofErr w:type="spellEnd"/>
      <w:r w:rsidR="00A461C1" w:rsidRPr="00A461C1">
        <w:rPr>
          <w:rFonts w:eastAsiaTheme="minorHAnsi"/>
          <w:color w:val="4F81BD" w:themeColor="accent1"/>
          <w:sz w:val="22"/>
          <w:szCs w:val="22"/>
        </w:rPr>
        <w:t>, etc. (these should have been configured in ArcGIS Pro but be sure the configuration carried across correctly).</w:t>
      </w:r>
    </w:p>
    <w:p w:rsidR="00A461C1" w:rsidRPr="00A461C1" w:rsidRDefault="00A461C1" w:rsidP="00A461C1">
      <w:pPr>
        <w:pStyle w:val="NormalWeb"/>
        <w:numPr>
          <w:ilvl w:val="2"/>
          <w:numId w:val="1"/>
        </w:numPr>
        <w:rPr>
          <w:rFonts w:eastAsiaTheme="minorHAnsi"/>
          <w:color w:val="4F81BD" w:themeColor="accent1"/>
          <w:sz w:val="22"/>
          <w:szCs w:val="22"/>
        </w:rPr>
      </w:pPr>
      <w:r w:rsidRPr="00A461C1">
        <w:rPr>
          <w:rFonts w:eastAsiaTheme="minorHAnsi"/>
          <w:color w:val="4F81BD" w:themeColor="accent1"/>
          <w:sz w:val="22"/>
          <w:szCs w:val="22"/>
        </w:rPr>
        <w:t>Similarly, be sure to use meaningful aliases for field names to make your web</w:t>
      </w:r>
      <w:r>
        <w:rPr>
          <w:rFonts w:eastAsiaTheme="minorHAnsi"/>
          <w:color w:val="4F81BD" w:themeColor="accent1"/>
          <w:sz w:val="22"/>
          <w:szCs w:val="22"/>
        </w:rPr>
        <w:t xml:space="preserve"> </w:t>
      </w:r>
      <w:r w:rsidRPr="00A461C1">
        <w:rPr>
          <w:rFonts w:eastAsiaTheme="minorHAnsi"/>
          <w:color w:val="4F81BD" w:themeColor="accent1"/>
          <w:sz w:val="22"/>
          <w:szCs w:val="22"/>
        </w:rPr>
        <w:t>map useful!</w:t>
      </w:r>
    </w:p>
    <w:p w:rsidR="00A461C1" w:rsidRPr="00A461C1" w:rsidRDefault="00A461C1" w:rsidP="00A461C1">
      <w:pPr>
        <w:pStyle w:val="NormalWeb"/>
        <w:ind w:left="2160"/>
        <w:rPr>
          <w:rFonts w:eastAsiaTheme="minorHAnsi"/>
          <w:sz w:val="22"/>
          <w:szCs w:val="22"/>
        </w:rPr>
      </w:pPr>
    </w:p>
    <w:p w:rsidR="0001703A" w:rsidRPr="00A7168A" w:rsidRDefault="0001703A" w:rsidP="0001703A">
      <w:pPr>
        <w:pStyle w:val="NormalWeb"/>
        <w:numPr>
          <w:ilvl w:val="1"/>
          <w:numId w:val="1"/>
        </w:numPr>
        <w:rPr>
          <w:rFonts w:eastAsiaTheme="minorHAnsi"/>
          <w:sz w:val="22"/>
          <w:szCs w:val="22"/>
        </w:rPr>
      </w:pPr>
      <w:r w:rsidRPr="00A7168A">
        <w:rPr>
          <w:rFonts w:eastAsiaTheme="minorHAnsi"/>
          <w:sz w:val="22"/>
          <w:szCs w:val="22"/>
        </w:rPr>
        <w:t>Take your pop-up for a test drive by clicking on one of your features from the map window.</w:t>
      </w:r>
    </w:p>
    <w:p w:rsidR="0001703A" w:rsidRPr="00A7168A" w:rsidRDefault="0001703A" w:rsidP="0001703A">
      <w:pPr>
        <w:pStyle w:val="NormalWeb"/>
        <w:numPr>
          <w:ilvl w:val="1"/>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Do you see </w:t>
      </w:r>
      <w:r w:rsidR="00A7168A" w:rsidRPr="00A7168A">
        <w:rPr>
          <w:rFonts w:eastAsiaTheme="minorHAnsi"/>
          <w:color w:val="4F81BD" w:themeColor="accent1"/>
          <w:sz w:val="22"/>
          <w:szCs w:val="22"/>
        </w:rPr>
        <w:t>the</w:t>
      </w:r>
      <w:r w:rsidRPr="00A7168A">
        <w:rPr>
          <w:rFonts w:eastAsiaTheme="minorHAnsi"/>
          <w:color w:val="4F81BD" w:themeColor="accent1"/>
          <w:sz w:val="22"/>
          <w:szCs w:val="22"/>
        </w:rPr>
        <w:t xml:space="preserve"> pop-up? Does it act</w:t>
      </w:r>
      <w:r w:rsidR="00464E82" w:rsidRPr="00A7168A">
        <w:rPr>
          <w:rFonts w:eastAsiaTheme="minorHAnsi"/>
          <w:color w:val="4F81BD" w:themeColor="accent1"/>
          <w:sz w:val="22"/>
          <w:szCs w:val="22"/>
        </w:rPr>
        <w:t>/perform</w:t>
      </w:r>
      <w:r w:rsidRPr="00A7168A">
        <w:rPr>
          <w:rFonts w:eastAsiaTheme="minorHAnsi"/>
          <w:color w:val="4F81BD" w:themeColor="accent1"/>
          <w:sz w:val="22"/>
          <w:szCs w:val="22"/>
        </w:rPr>
        <w:t xml:space="preserve"> like you want it to?</w:t>
      </w:r>
    </w:p>
    <w:p w:rsidR="00A7168A" w:rsidRPr="00A7168A" w:rsidRDefault="00A7168A" w:rsidP="00A7168A">
      <w:pPr>
        <w:pStyle w:val="NormalWeb"/>
        <w:ind w:left="1440"/>
        <w:rPr>
          <w:rFonts w:eastAsiaTheme="minorHAnsi"/>
          <w:color w:val="4F81BD" w:themeColor="accent1"/>
          <w:sz w:val="22"/>
          <w:szCs w:val="22"/>
        </w:rPr>
      </w:pPr>
    </w:p>
    <w:p w:rsidR="00A7168A" w:rsidRPr="00A7168A" w:rsidRDefault="00A7168A" w:rsidP="00A7168A">
      <w:pPr>
        <w:pStyle w:val="NormalWeb"/>
        <w:ind w:left="1440"/>
        <w:rPr>
          <w:rFonts w:eastAsiaTheme="minorHAnsi"/>
          <w:color w:val="4F81BD" w:themeColor="accent1"/>
          <w:sz w:val="22"/>
          <w:szCs w:val="22"/>
        </w:rPr>
      </w:pPr>
    </w:p>
    <w:p w:rsidR="002C6369" w:rsidRDefault="00A7168A" w:rsidP="002C6369">
      <w:pPr>
        <w:pStyle w:val="NormalWeb"/>
        <w:numPr>
          <w:ilvl w:val="1"/>
          <w:numId w:val="1"/>
        </w:numPr>
        <w:rPr>
          <w:sz w:val="22"/>
          <w:szCs w:val="22"/>
        </w:rPr>
      </w:pPr>
      <w:r w:rsidRPr="00A7168A">
        <w:rPr>
          <w:sz w:val="22"/>
          <w:szCs w:val="22"/>
        </w:rPr>
        <w:t xml:space="preserve">Continue making edits to your map using what you learned from </w:t>
      </w:r>
      <w:r w:rsidR="00A470D5">
        <w:rPr>
          <w:sz w:val="22"/>
          <w:szCs w:val="22"/>
        </w:rPr>
        <w:t xml:space="preserve">the </w:t>
      </w:r>
      <w:r w:rsidR="002C6369">
        <w:rPr>
          <w:sz w:val="22"/>
          <w:szCs w:val="22"/>
        </w:rPr>
        <w:t>“online</w:t>
      </w:r>
      <w:r w:rsidRPr="00A7168A">
        <w:rPr>
          <w:sz w:val="22"/>
          <w:szCs w:val="22"/>
        </w:rPr>
        <w:t xml:space="preserve"> tour</w:t>
      </w:r>
      <w:r w:rsidR="002C6369">
        <w:rPr>
          <w:sz w:val="22"/>
          <w:szCs w:val="22"/>
        </w:rPr>
        <w:t>”</w:t>
      </w:r>
      <w:r w:rsidRPr="00A7168A">
        <w:rPr>
          <w:sz w:val="22"/>
          <w:szCs w:val="22"/>
        </w:rPr>
        <w:t xml:space="preserve"> and what we discussed</w:t>
      </w:r>
      <w:r w:rsidR="00A470D5">
        <w:rPr>
          <w:sz w:val="22"/>
          <w:szCs w:val="22"/>
        </w:rPr>
        <w:t xml:space="preserve"> in class and in this exercise</w:t>
      </w:r>
      <w:r w:rsidRPr="00A7168A">
        <w:rPr>
          <w:sz w:val="22"/>
          <w:szCs w:val="22"/>
        </w:rPr>
        <w:t>.  When you are happy with your creation save your map one last time.</w:t>
      </w:r>
    </w:p>
    <w:p w:rsidR="002C6369" w:rsidRPr="002C6369" w:rsidRDefault="002C6369" w:rsidP="002C6369">
      <w:pPr>
        <w:pStyle w:val="NormalWeb"/>
        <w:ind w:left="1440"/>
        <w:rPr>
          <w:sz w:val="22"/>
          <w:szCs w:val="22"/>
        </w:rPr>
      </w:pPr>
    </w:p>
    <w:p w:rsidR="002C6369" w:rsidRDefault="00A7168A" w:rsidP="002C6369">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Now it is time to share your web map. </w:t>
      </w:r>
      <w:r w:rsidR="002C6369">
        <w:rPr>
          <w:rFonts w:eastAsiaTheme="minorHAnsi"/>
          <w:color w:val="4F81BD" w:themeColor="accent1"/>
          <w:sz w:val="22"/>
          <w:szCs w:val="22"/>
        </w:rPr>
        <w:t>C</w:t>
      </w:r>
      <w:r w:rsidRPr="00A7168A">
        <w:rPr>
          <w:rFonts w:eastAsiaTheme="minorHAnsi"/>
          <w:color w:val="4F81BD" w:themeColor="accent1"/>
          <w:sz w:val="22"/>
          <w:szCs w:val="22"/>
        </w:rPr>
        <w:t xml:space="preserve">lick the share link </w:t>
      </w:r>
      <w:r w:rsidR="00865A84">
        <w:rPr>
          <w:rFonts w:eastAsiaTheme="minorHAnsi"/>
          <w:color w:val="4F81BD" w:themeColor="accent1"/>
          <w:sz w:val="22"/>
          <w:szCs w:val="22"/>
        </w:rPr>
        <w:t>from the left pane.</w:t>
      </w:r>
    </w:p>
    <w:p w:rsidR="00A7168A" w:rsidRPr="002C6369" w:rsidRDefault="00616930" w:rsidP="002C6369">
      <w:pPr>
        <w:pStyle w:val="NormalWeb"/>
        <w:numPr>
          <w:ilvl w:val="1"/>
          <w:numId w:val="1"/>
        </w:numPr>
        <w:rPr>
          <w:rFonts w:eastAsiaTheme="minorHAnsi"/>
          <w:color w:val="4F81BD" w:themeColor="accent1"/>
          <w:sz w:val="22"/>
          <w:szCs w:val="22"/>
        </w:rPr>
      </w:pPr>
      <w:r>
        <w:rPr>
          <w:rFonts w:eastAsiaTheme="minorHAnsi"/>
          <w:color w:val="4F81BD" w:themeColor="accent1"/>
          <w:sz w:val="22"/>
          <w:szCs w:val="22"/>
        </w:rPr>
        <w:t>Similar to</w:t>
      </w:r>
      <w:r w:rsidR="00A7168A" w:rsidRPr="002C6369">
        <w:rPr>
          <w:rFonts w:eastAsiaTheme="minorHAnsi"/>
          <w:color w:val="4F81BD" w:themeColor="accent1"/>
          <w:sz w:val="22"/>
          <w:szCs w:val="22"/>
        </w:rPr>
        <w:t xml:space="preserve"> how you shared your </w:t>
      </w:r>
      <w:r w:rsidR="002C6369">
        <w:rPr>
          <w:rFonts w:eastAsiaTheme="minorHAnsi"/>
          <w:color w:val="4F81BD" w:themeColor="accent1"/>
          <w:sz w:val="22"/>
          <w:szCs w:val="22"/>
        </w:rPr>
        <w:t>map layers</w:t>
      </w:r>
      <w:r w:rsidR="00A7168A" w:rsidRPr="002C6369">
        <w:rPr>
          <w:rFonts w:eastAsiaTheme="minorHAnsi"/>
          <w:color w:val="4F81BD" w:themeColor="accent1"/>
          <w:sz w:val="22"/>
          <w:szCs w:val="22"/>
        </w:rPr>
        <w:t xml:space="preserve"> earlier, we now need to share your web map.  Choose how you would like to share your creation making sure </w:t>
      </w:r>
      <w:r>
        <w:rPr>
          <w:rFonts w:eastAsiaTheme="minorHAnsi"/>
          <w:color w:val="4F81BD" w:themeColor="accent1"/>
          <w:sz w:val="22"/>
          <w:szCs w:val="22"/>
        </w:rPr>
        <w:t xml:space="preserve">to </w:t>
      </w:r>
      <w:r w:rsidR="00A7168A" w:rsidRPr="002C6369">
        <w:rPr>
          <w:rFonts w:eastAsiaTheme="minorHAnsi"/>
          <w:color w:val="4F81BD" w:themeColor="accent1"/>
          <w:sz w:val="22"/>
          <w:szCs w:val="22"/>
        </w:rPr>
        <w:t>share it with the IT4GIS group</w:t>
      </w:r>
      <w:r>
        <w:rPr>
          <w:rFonts w:eastAsiaTheme="minorHAnsi"/>
          <w:color w:val="4F81BD" w:themeColor="accent1"/>
          <w:sz w:val="22"/>
          <w:szCs w:val="22"/>
        </w:rPr>
        <w:t xml:space="preserve"> at a minimum</w:t>
      </w:r>
      <w:r w:rsidR="00A7168A" w:rsidRPr="002C6369">
        <w:rPr>
          <w:rFonts w:eastAsiaTheme="minorHAnsi"/>
          <w:color w:val="4F81BD" w:themeColor="accent1"/>
          <w:sz w:val="22"/>
          <w:szCs w:val="22"/>
        </w:rPr>
        <w:t>.</w:t>
      </w:r>
      <w:r w:rsidR="004D5669" w:rsidRPr="002C6369">
        <w:rPr>
          <w:rFonts w:eastAsiaTheme="minorHAnsi"/>
          <w:color w:val="4F81BD" w:themeColor="accent1"/>
          <w:sz w:val="22"/>
          <w:szCs w:val="22"/>
        </w:rPr>
        <w:t xml:space="preserve"> I suggest sharing it with everyone.</w:t>
      </w:r>
    </w:p>
    <w:p w:rsidR="00A7168A" w:rsidRDefault="00A7168A" w:rsidP="00616930">
      <w:pPr>
        <w:pStyle w:val="NormalWeb"/>
        <w:numPr>
          <w:ilvl w:val="1"/>
          <w:numId w:val="1"/>
        </w:numPr>
        <w:rPr>
          <w:rFonts w:eastAsiaTheme="minorHAnsi"/>
          <w:color w:val="4F81BD" w:themeColor="accent1"/>
          <w:sz w:val="22"/>
          <w:szCs w:val="22"/>
        </w:rPr>
      </w:pPr>
      <w:r w:rsidRPr="00A7168A">
        <w:rPr>
          <w:rFonts w:eastAsiaTheme="minorHAnsi"/>
          <w:color w:val="4F81BD" w:themeColor="accent1"/>
          <w:sz w:val="22"/>
          <w:szCs w:val="22"/>
        </w:rPr>
        <w:t>Copy and paste your</w:t>
      </w:r>
      <w:r w:rsidR="004D5669">
        <w:rPr>
          <w:rFonts w:eastAsiaTheme="minorHAnsi"/>
          <w:color w:val="4F81BD" w:themeColor="accent1"/>
          <w:sz w:val="22"/>
          <w:szCs w:val="22"/>
        </w:rPr>
        <w:t xml:space="preserve"> full</w:t>
      </w:r>
      <w:r w:rsidRPr="00A7168A">
        <w:rPr>
          <w:rFonts w:eastAsiaTheme="minorHAnsi"/>
          <w:color w:val="4F81BD" w:themeColor="accent1"/>
          <w:sz w:val="22"/>
          <w:szCs w:val="22"/>
        </w:rPr>
        <w:t xml:space="preserve"> </w:t>
      </w:r>
      <w:r w:rsidR="004D5669">
        <w:rPr>
          <w:rFonts w:eastAsiaTheme="minorHAnsi"/>
          <w:color w:val="4F81BD" w:themeColor="accent1"/>
          <w:sz w:val="22"/>
          <w:szCs w:val="22"/>
        </w:rPr>
        <w:t xml:space="preserve">URL (or shortened </w:t>
      </w:r>
      <w:r w:rsidRPr="00A7168A">
        <w:rPr>
          <w:rFonts w:eastAsiaTheme="minorHAnsi"/>
          <w:color w:val="4F81BD" w:themeColor="accent1"/>
          <w:sz w:val="22"/>
          <w:szCs w:val="22"/>
        </w:rPr>
        <w:t>link</w:t>
      </w:r>
      <w:r w:rsidR="004D5669">
        <w:rPr>
          <w:rFonts w:eastAsiaTheme="minorHAnsi"/>
          <w:color w:val="4F81BD" w:themeColor="accent1"/>
          <w:sz w:val="22"/>
          <w:szCs w:val="22"/>
        </w:rPr>
        <w:t>)</w:t>
      </w:r>
      <w:r w:rsidRPr="00A7168A">
        <w:rPr>
          <w:rFonts w:eastAsiaTheme="minorHAnsi"/>
          <w:color w:val="4F81BD" w:themeColor="accent1"/>
          <w:sz w:val="22"/>
          <w:szCs w:val="22"/>
        </w:rPr>
        <w:t xml:space="preserve"> in the space provided below.  We will use it again shortly.</w:t>
      </w:r>
    </w:p>
    <w:p w:rsidR="00865A84" w:rsidRDefault="00865A84" w:rsidP="00865A84">
      <w:pPr>
        <w:pStyle w:val="NormalWeb"/>
        <w:ind w:left="1440"/>
        <w:rPr>
          <w:rFonts w:eastAsiaTheme="minorHAnsi"/>
          <w:color w:val="4F81BD" w:themeColor="accent1"/>
          <w:sz w:val="22"/>
          <w:szCs w:val="22"/>
        </w:rPr>
      </w:pPr>
    </w:p>
    <w:p w:rsidR="00865A84" w:rsidRPr="00A7168A" w:rsidRDefault="00865A84" w:rsidP="00865A84">
      <w:pPr>
        <w:pStyle w:val="NormalWeb"/>
        <w:ind w:left="1440"/>
        <w:rPr>
          <w:rFonts w:eastAsiaTheme="minorHAnsi"/>
          <w:color w:val="4F81BD" w:themeColor="accent1"/>
          <w:sz w:val="22"/>
          <w:szCs w:val="22"/>
        </w:rPr>
      </w:pPr>
    </w:p>
    <w:p w:rsidR="00313680" w:rsidRPr="00313680" w:rsidRDefault="00313680" w:rsidP="00313680">
      <w:pPr>
        <w:spacing w:after="0" w:line="240" w:lineRule="auto"/>
        <w:ind w:left="720"/>
        <w:rPr>
          <w:rFonts w:ascii="Times New Roman" w:hAnsi="Times New Roman" w:cs="Times New Roman"/>
        </w:rPr>
      </w:pPr>
    </w:p>
    <w:p w:rsidR="00616930" w:rsidRPr="00616930" w:rsidRDefault="00616930" w:rsidP="00616930">
      <w:pPr>
        <w:numPr>
          <w:ilvl w:val="0"/>
          <w:numId w:val="1"/>
        </w:numPr>
        <w:spacing w:after="0" w:line="240" w:lineRule="auto"/>
        <w:rPr>
          <w:rFonts w:ascii="Times New Roman" w:eastAsia="Times New Roman" w:hAnsi="Times New Roman" w:cs="Times New Roman"/>
        </w:rPr>
      </w:pPr>
      <w:r w:rsidRPr="00616930">
        <w:rPr>
          <w:rFonts w:ascii="Times New Roman" w:eastAsia="Times New Roman" w:hAnsi="Times New Roman" w:cs="Times New Roman"/>
        </w:rPr>
        <w:t>Save the map once again and then sign-out of AGOL.</w:t>
      </w:r>
    </w:p>
    <w:p w:rsidR="00616930" w:rsidRDefault="00616930" w:rsidP="00616930">
      <w:pPr>
        <w:spacing w:after="0" w:line="240" w:lineRule="auto"/>
        <w:ind w:left="720"/>
        <w:rPr>
          <w:rFonts w:ascii="Times New Roman" w:hAnsi="Times New Roman" w:cs="Times New Roman"/>
          <w:color w:val="4F81BD" w:themeColor="accent1"/>
        </w:rPr>
      </w:pPr>
    </w:p>
    <w:p w:rsidR="009D4881" w:rsidRPr="009D4881" w:rsidRDefault="00017D8F" w:rsidP="00616930">
      <w:pPr>
        <w:numPr>
          <w:ilvl w:val="0"/>
          <w:numId w:val="1"/>
        </w:numPr>
        <w:spacing w:after="0" w:line="240" w:lineRule="auto"/>
        <w:rPr>
          <w:rFonts w:ascii="Times New Roman" w:hAnsi="Times New Roman" w:cs="Times New Roman"/>
          <w:color w:val="4F81BD" w:themeColor="accent1"/>
        </w:rPr>
      </w:pPr>
      <w:r w:rsidRPr="00A7168A">
        <w:rPr>
          <w:rFonts w:ascii="Times New Roman" w:hAnsi="Times New Roman" w:cs="Times New Roman"/>
          <w:color w:val="4F81BD" w:themeColor="accent1"/>
        </w:rPr>
        <w:t xml:space="preserve">10 pts. </w:t>
      </w:r>
      <w:r w:rsidR="00616930">
        <w:rPr>
          <w:rFonts w:ascii="Times New Roman" w:hAnsi="Times New Roman" w:cs="Times New Roman"/>
          <w:color w:val="4F81BD" w:themeColor="accent1"/>
        </w:rPr>
        <w:t>Using the URL link (above), re-visit the web map</w:t>
      </w:r>
      <w:r w:rsidR="00F61046" w:rsidRPr="00A7168A">
        <w:rPr>
          <w:rFonts w:ascii="Times New Roman" w:hAnsi="Times New Roman" w:cs="Times New Roman"/>
          <w:color w:val="4F81BD" w:themeColor="accent1"/>
        </w:rPr>
        <w:t>.  Does your Web</w:t>
      </w:r>
      <w:r w:rsidR="009D4881">
        <w:rPr>
          <w:rFonts w:ascii="Times New Roman" w:hAnsi="Times New Roman" w:cs="Times New Roman"/>
          <w:color w:val="4F81BD" w:themeColor="accent1"/>
        </w:rPr>
        <w:t xml:space="preserve"> Map </w:t>
      </w:r>
      <w:r w:rsidR="00F61046" w:rsidRPr="00A7168A">
        <w:rPr>
          <w:rFonts w:ascii="Times New Roman" w:hAnsi="Times New Roman" w:cs="Times New Roman"/>
          <w:color w:val="4F81BD" w:themeColor="accent1"/>
        </w:rPr>
        <w:t xml:space="preserve">display?  </w:t>
      </w:r>
      <w:r w:rsidR="009D4881">
        <w:rPr>
          <w:rFonts w:ascii="Times New Roman" w:hAnsi="Times New Roman" w:cs="Times New Roman"/>
          <w:color w:val="4F81BD" w:themeColor="accent1"/>
        </w:rPr>
        <w:t>(</w:t>
      </w:r>
      <w:r w:rsidR="00446B55">
        <w:rPr>
          <w:rFonts w:ascii="Times New Roman" w:hAnsi="Times New Roman" w:cs="Times New Roman"/>
          <w:color w:val="4F81BD" w:themeColor="accent1"/>
        </w:rPr>
        <w:t>If</w:t>
      </w:r>
      <w:r w:rsidR="009D4881">
        <w:rPr>
          <w:rFonts w:ascii="Times New Roman" w:hAnsi="Times New Roman" w:cs="Times New Roman"/>
          <w:color w:val="4F81BD" w:themeColor="accent1"/>
        </w:rPr>
        <w:t xml:space="preserve"> you are prompted for a password that </w:t>
      </w:r>
      <w:r w:rsidR="00B81631">
        <w:rPr>
          <w:rFonts w:ascii="Times New Roman" w:hAnsi="Times New Roman" w:cs="Times New Roman"/>
          <w:color w:val="4F81BD" w:themeColor="accent1"/>
        </w:rPr>
        <w:t xml:space="preserve">means your map and its dependencies are not shared correctly, return to the sharing steps to correct this </w:t>
      </w:r>
      <w:r w:rsidR="00313680">
        <w:rPr>
          <w:rFonts w:ascii="Times New Roman" w:hAnsi="Times New Roman" w:cs="Times New Roman"/>
          <w:color w:val="4F81BD" w:themeColor="accent1"/>
        </w:rPr>
        <w:t xml:space="preserve">in AGOL and/or Portal </w:t>
      </w:r>
      <w:r w:rsidR="00B81631">
        <w:rPr>
          <w:rFonts w:ascii="Times New Roman" w:hAnsi="Times New Roman" w:cs="Times New Roman"/>
          <w:color w:val="4F81BD" w:themeColor="accent1"/>
        </w:rPr>
        <w:t>or ask for some help</w:t>
      </w:r>
      <w:r w:rsidR="009D4881">
        <w:rPr>
          <w:rFonts w:ascii="Times New Roman" w:hAnsi="Times New Roman" w:cs="Times New Roman"/>
          <w:color w:val="4F81BD" w:themeColor="accent1"/>
        </w:rPr>
        <w:t>).</w:t>
      </w:r>
    </w:p>
    <w:p w:rsidR="00F61046" w:rsidRDefault="00F61046" w:rsidP="00E34F01">
      <w:pPr>
        <w:rPr>
          <w:rFonts w:ascii="Times New Roman" w:hAnsi="Times New Roman" w:cs="Times New Roman"/>
        </w:rPr>
      </w:pPr>
    </w:p>
    <w:p w:rsidR="00616930" w:rsidRDefault="00616930" w:rsidP="00E34F01">
      <w:pPr>
        <w:rPr>
          <w:rFonts w:ascii="Times New Roman" w:hAnsi="Times New Roman" w:cs="Times New Roman"/>
        </w:rPr>
      </w:pPr>
    </w:p>
    <w:p w:rsidR="00F61046" w:rsidRPr="00A7168A" w:rsidRDefault="00F61046" w:rsidP="00E34F01">
      <w:pPr>
        <w:spacing w:after="0" w:line="240" w:lineRule="auto"/>
        <w:rPr>
          <w:rFonts w:ascii="Times New Roman" w:hAnsi="Times New Roman" w:cs="Times New Roman"/>
        </w:rPr>
      </w:pPr>
      <w:r w:rsidRPr="00A7168A">
        <w:rPr>
          <w:rFonts w:ascii="Times New Roman" w:hAnsi="Times New Roman" w:cs="Times New Roman"/>
        </w:rPr>
        <w:lastRenderedPageBreak/>
        <w:t>Before we close this exercise, I would like you to recap some topics and terminology used today.</w:t>
      </w:r>
    </w:p>
    <w:p w:rsidR="00E34F01" w:rsidRPr="00A7168A" w:rsidRDefault="00E34F01" w:rsidP="00E34F01">
      <w:pPr>
        <w:spacing w:after="0" w:line="240" w:lineRule="auto"/>
        <w:rPr>
          <w:rFonts w:ascii="Times New Roman" w:hAnsi="Times New Roman" w:cs="Times New Roman"/>
        </w:rPr>
      </w:pPr>
    </w:p>
    <w:p w:rsidR="00F61046" w:rsidRPr="00A7168A" w:rsidRDefault="00017D8F" w:rsidP="00616930">
      <w:pPr>
        <w:numPr>
          <w:ilvl w:val="0"/>
          <w:numId w:val="1"/>
        </w:numPr>
        <w:spacing w:after="0" w:line="240" w:lineRule="auto"/>
        <w:rPr>
          <w:rFonts w:ascii="Times New Roman" w:hAnsi="Times New Roman" w:cs="Times New Roman"/>
          <w:color w:val="4F81BD" w:themeColor="accent1"/>
        </w:rPr>
      </w:pPr>
      <w:r w:rsidRPr="00A7168A">
        <w:rPr>
          <w:rFonts w:ascii="Times New Roman" w:hAnsi="Times New Roman" w:cs="Times New Roman"/>
          <w:color w:val="4F81BD" w:themeColor="accent1"/>
        </w:rPr>
        <w:t xml:space="preserve">10 pts. </w:t>
      </w:r>
      <w:r w:rsidR="00F61046" w:rsidRPr="00A7168A">
        <w:rPr>
          <w:rFonts w:ascii="Times New Roman" w:hAnsi="Times New Roman" w:cs="Times New Roman"/>
          <w:color w:val="4F81BD" w:themeColor="accent1"/>
        </w:rPr>
        <w:t>Can a shapefile be served as a Web</w:t>
      </w:r>
      <w:r w:rsidR="00E34F01" w:rsidRPr="00A7168A">
        <w:rPr>
          <w:rFonts w:ascii="Times New Roman" w:hAnsi="Times New Roman" w:cs="Times New Roman"/>
          <w:color w:val="4F81BD" w:themeColor="accent1"/>
        </w:rPr>
        <w:t xml:space="preserve"> Map a</w:t>
      </w:r>
      <w:r w:rsidR="00F61046" w:rsidRPr="00A7168A">
        <w:rPr>
          <w:rFonts w:ascii="Times New Roman" w:hAnsi="Times New Roman" w:cs="Times New Roman"/>
          <w:color w:val="4F81BD" w:themeColor="accent1"/>
        </w:rPr>
        <w:t>pplication directly?</w:t>
      </w:r>
    </w:p>
    <w:p w:rsidR="00F61046" w:rsidRPr="00A7168A" w:rsidRDefault="00F61046" w:rsidP="00E34F01">
      <w:pPr>
        <w:ind w:left="360"/>
        <w:rPr>
          <w:rFonts w:ascii="Times New Roman" w:hAnsi="Times New Roman" w:cs="Times New Roman"/>
        </w:rPr>
      </w:pPr>
    </w:p>
    <w:p w:rsidR="00F61046" w:rsidRPr="00A7168A" w:rsidRDefault="00F61046" w:rsidP="00E34F01">
      <w:pPr>
        <w:ind w:left="360"/>
        <w:rPr>
          <w:rFonts w:ascii="Times New Roman" w:hAnsi="Times New Roman" w:cs="Times New Roman"/>
        </w:rPr>
      </w:pPr>
    </w:p>
    <w:p w:rsidR="00F61046" w:rsidRPr="00A7168A" w:rsidRDefault="00017D8F" w:rsidP="00616930">
      <w:pPr>
        <w:numPr>
          <w:ilvl w:val="0"/>
          <w:numId w:val="1"/>
        </w:numPr>
        <w:spacing w:after="0" w:line="240" w:lineRule="auto"/>
        <w:rPr>
          <w:rFonts w:ascii="Times New Roman" w:hAnsi="Times New Roman" w:cs="Times New Roman"/>
          <w:color w:val="4F81BD" w:themeColor="accent1"/>
        </w:rPr>
      </w:pPr>
      <w:r w:rsidRPr="00A7168A">
        <w:rPr>
          <w:rFonts w:ascii="Times New Roman" w:hAnsi="Times New Roman" w:cs="Times New Roman"/>
          <w:color w:val="4F81BD" w:themeColor="accent1"/>
        </w:rPr>
        <w:t xml:space="preserve">10 pts. </w:t>
      </w:r>
      <w:r w:rsidR="00F61046" w:rsidRPr="00A7168A">
        <w:rPr>
          <w:rFonts w:ascii="Times New Roman" w:hAnsi="Times New Roman" w:cs="Times New Roman"/>
          <w:color w:val="4F81BD" w:themeColor="accent1"/>
        </w:rPr>
        <w:t xml:space="preserve">What is the difference between a </w:t>
      </w:r>
      <w:r w:rsidR="006518F0">
        <w:rPr>
          <w:rFonts w:ascii="Times New Roman" w:hAnsi="Times New Roman" w:cs="Times New Roman"/>
          <w:color w:val="4F81BD" w:themeColor="accent1"/>
        </w:rPr>
        <w:t>“</w:t>
      </w:r>
      <w:r w:rsidR="00616930">
        <w:rPr>
          <w:rFonts w:ascii="Times New Roman" w:hAnsi="Times New Roman" w:cs="Times New Roman"/>
          <w:color w:val="4F81BD" w:themeColor="accent1"/>
        </w:rPr>
        <w:t xml:space="preserve">Web </w:t>
      </w:r>
      <w:r w:rsidR="00313680">
        <w:rPr>
          <w:rFonts w:ascii="Times New Roman" w:hAnsi="Times New Roman" w:cs="Times New Roman"/>
          <w:color w:val="4F81BD" w:themeColor="accent1"/>
        </w:rPr>
        <w:t>Layer</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 xml:space="preserve"> and a </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 xml:space="preserve">Web </w:t>
      </w:r>
      <w:r w:rsidR="00E34F01" w:rsidRPr="00A7168A">
        <w:rPr>
          <w:rFonts w:ascii="Times New Roman" w:hAnsi="Times New Roman" w:cs="Times New Roman"/>
          <w:color w:val="4F81BD" w:themeColor="accent1"/>
        </w:rPr>
        <w:t>Map</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w:t>
      </w:r>
    </w:p>
    <w:p w:rsidR="00F61046" w:rsidRPr="00A7168A" w:rsidRDefault="00F61046" w:rsidP="00E34F01">
      <w:pPr>
        <w:rPr>
          <w:rFonts w:ascii="Times New Roman" w:hAnsi="Times New Roman" w:cs="Times New Roman"/>
        </w:rPr>
      </w:pPr>
    </w:p>
    <w:p w:rsidR="00F61046" w:rsidRPr="00A7168A" w:rsidRDefault="00F61046" w:rsidP="00E34F01">
      <w:pPr>
        <w:rPr>
          <w:rFonts w:ascii="Times New Roman" w:hAnsi="Times New Roman" w:cs="Times New Roman"/>
        </w:rPr>
      </w:pPr>
    </w:p>
    <w:p w:rsidR="00E34F01" w:rsidRPr="00A7168A" w:rsidRDefault="00E34F01" w:rsidP="00E34F01">
      <w:pPr>
        <w:rPr>
          <w:rFonts w:ascii="Times New Roman" w:hAnsi="Times New Roman" w:cs="Times New Roman"/>
        </w:rPr>
      </w:pPr>
    </w:p>
    <w:p w:rsidR="00F61046" w:rsidRPr="00A7168A" w:rsidRDefault="00F61046" w:rsidP="00E34F01">
      <w:pPr>
        <w:rPr>
          <w:rFonts w:ascii="Times New Roman" w:hAnsi="Times New Roman" w:cs="Times New Roman"/>
        </w:rPr>
      </w:pPr>
    </w:p>
    <w:p w:rsidR="00F61046" w:rsidRPr="00A7168A" w:rsidRDefault="00017D8F" w:rsidP="00616930">
      <w:pPr>
        <w:numPr>
          <w:ilvl w:val="0"/>
          <w:numId w:val="1"/>
        </w:numPr>
        <w:spacing w:after="0" w:line="240" w:lineRule="auto"/>
        <w:rPr>
          <w:rFonts w:ascii="Times New Roman" w:hAnsi="Times New Roman" w:cs="Times New Roman"/>
          <w:color w:val="4F81BD" w:themeColor="accent1"/>
        </w:rPr>
      </w:pPr>
      <w:r w:rsidRPr="00A7168A">
        <w:rPr>
          <w:rFonts w:ascii="Times New Roman" w:hAnsi="Times New Roman" w:cs="Times New Roman"/>
          <w:color w:val="4F81BD" w:themeColor="accent1"/>
        </w:rPr>
        <w:t xml:space="preserve">10 pts. </w:t>
      </w:r>
      <w:r w:rsidR="00F61046" w:rsidRPr="00A7168A">
        <w:rPr>
          <w:rFonts w:ascii="Times New Roman" w:hAnsi="Times New Roman" w:cs="Times New Roman"/>
          <w:color w:val="4F81BD" w:themeColor="accent1"/>
        </w:rPr>
        <w:t xml:space="preserve">What is the difference between a </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GIS Server</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 xml:space="preserve"> and </w:t>
      </w:r>
      <w:r w:rsidR="006518F0">
        <w:rPr>
          <w:rFonts w:ascii="Times New Roman" w:hAnsi="Times New Roman" w:cs="Times New Roman"/>
          <w:color w:val="4F81BD" w:themeColor="accent1"/>
        </w:rPr>
        <w:t>“</w:t>
      </w:r>
      <w:r w:rsidR="00E34F01" w:rsidRPr="00A7168A">
        <w:rPr>
          <w:rFonts w:ascii="Times New Roman" w:hAnsi="Times New Roman" w:cs="Times New Roman"/>
          <w:color w:val="4F81BD" w:themeColor="accent1"/>
        </w:rPr>
        <w:t>web s</w:t>
      </w:r>
      <w:r w:rsidR="00F61046" w:rsidRPr="00A7168A">
        <w:rPr>
          <w:rFonts w:ascii="Times New Roman" w:hAnsi="Times New Roman" w:cs="Times New Roman"/>
          <w:color w:val="4F81BD" w:themeColor="accent1"/>
        </w:rPr>
        <w:t>ervices</w:t>
      </w:r>
      <w:r w:rsidR="006518F0">
        <w:rPr>
          <w:rFonts w:ascii="Times New Roman" w:hAnsi="Times New Roman" w:cs="Times New Roman"/>
          <w:color w:val="4F81BD" w:themeColor="accent1"/>
        </w:rPr>
        <w:t>”</w:t>
      </w:r>
      <w:r w:rsidR="00F61046" w:rsidRPr="00A7168A">
        <w:rPr>
          <w:rFonts w:ascii="Times New Roman" w:hAnsi="Times New Roman" w:cs="Times New Roman"/>
          <w:color w:val="4F81BD" w:themeColor="accent1"/>
        </w:rPr>
        <w:t>?</w:t>
      </w:r>
    </w:p>
    <w:p w:rsidR="00F61046" w:rsidRPr="00A7168A" w:rsidRDefault="00F61046" w:rsidP="00E34F01">
      <w:pPr>
        <w:rPr>
          <w:rFonts w:ascii="Times New Roman" w:hAnsi="Times New Roman" w:cs="Times New Roman"/>
        </w:rPr>
      </w:pPr>
    </w:p>
    <w:p w:rsidR="00F61046" w:rsidRPr="00A7168A" w:rsidRDefault="00F61046" w:rsidP="00E34F01"/>
    <w:p w:rsidR="00F61046" w:rsidRPr="00A7168A" w:rsidRDefault="00F61046" w:rsidP="00F61046">
      <w:pPr>
        <w:pStyle w:val="NormalWeb"/>
        <w:ind w:left="1440"/>
        <w:rPr>
          <w:rFonts w:eastAsiaTheme="minorHAnsi"/>
          <w:sz w:val="22"/>
          <w:szCs w:val="22"/>
        </w:rPr>
      </w:pPr>
    </w:p>
    <w:p w:rsidR="00485826" w:rsidRPr="00A7168A" w:rsidRDefault="00017D8F" w:rsidP="00B53B5C">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485826" w:rsidRPr="00A7168A">
        <w:rPr>
          <w:rFonts w:eastAsiaTheme="minorHAnsi"/>
          <w:color w:val="4F81BD" w:themeColor="accent1"/>
          <w:sz w:val="22"/>
          <w:szCs w:val="22"/>
        </w:rPr>
        <w:t>Paraphrase what happened in this exercise.</w:t>
      </w:r>
    </w:p>
    <w:p w:rsidR="00485826" w:rsidRPr="00A7168A" w:rsidRDefault="00485826" w:rsidP="00485826">
      <w:pPr>
        <w:pStyle w:val="ListParagraph"/>
        <w:rPr>
          <w:rFonts w:ascii="Times New Roman" w:hAnsi="Times New Roman" w:cs="Times New Roman"/>
        </w:rPr>
      </w:pPr>
    </w:p>
    <w:p w:rsidR="00485826" w:rsidRPr="00A7168A" w:rsidRDefault="00485826" w:rsidP="00485826">
      <w:pPr>
        <w:pStyle w:val="ListParagraph"/>
        <w:rPr>
          <w:rFonts w:ascii="Times New Roman" w:hAnsi="Times New Roman" w:cs="Times New Roman"/>
        </w:rPr>
      </w:pPr>
    </w:p>
    <w:p w:rsidR="00A3704A" w:rsidRPr="00A7168A" w:rsidRDefault="00A3704A" w:rsidP="00485826">
      <w:pPr>
        <w:pStyle w:val="ListParagraph"/>
        <w:rPr>
          <w:rFonts w:ascii="Times New Roman" w:hAnsi="Times New Roman" w:cs="Times New Roman"/>
        </w:rPr>
      </w:pPr>
    </w:p>
    <w:p w:rsidR="00485826" w:rsidRPr="00A7168A" w:rsidRDefault="00017D8F" w:rsidP="00B53B5C">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485826" w:rsidRPr="00A7168A">
        <w:rPr>
          <w:rFonts w:eastAsiaTheme="minorHAnsi"/>
          <w:color w:val="4F81BD" w:themeColor="accent1"/>
          <w:sz w:val="22"/>
          <w:szCs w:val="22"/>
        </w:rPr>
        <w:t>State what you learned in this exercise.</w:t>
      </w:r>
    </w:p>
    <w:p w:rsidR="00485826" w:rsidRPr="00A7168A" w:rsidRDefault="00485826" w:rsidP="00485826">
      <w:pPr>
        <w:pStyle w:val="NormalWeb"/>
        <w:ind w:left="720"/>
        <w:rPr>
          <w:rFonts w:eastAsiaTheme="minorHAnsi"/>
          <w:sz w:val="22"/>
          <w:szCs w:val="22"/>
        </w:rPr>
      </w:pPr>
    </w:p>
    <w:p w:rsidR="000F6D8E" w:rsidRPr="00A7168A" w:rsidRDefault="000F6D8E" w:rsidP="00485826">
      <w:pPr>
        <w:pStyle w:val="NormalWeb"/>
        <w:ind w:left="720"/>
        <w:rPr>
          <w:rFonts w:eastAsiaTheme="minorHAnsi"/>
          <w:sz w:val="22"/>
          <w:szCs w:val="22"/>
        </w:rPr>
      </w:pPr>
    </w:p>
    <w:p w:rsidR="00485826" w:rsidRPr="00A7168A" w:rsidRDefault="00485826" w:rsidP="00485826">
      <w:pPr>
        <w:pStyle w:val="NormalWeb"/>
        <w:ind w:left="720"/>
        <w:rPr>
          <w:rFonts w:eastAsiaTheme="minorHAnsi"/>
          <w:sz w:val="22"/>
          <w:szCs w:val="22"/>
        </w:rPr>
      </w:pPr>
    </w:p>
    <w:p w:rsidR="00485826" w:rsidRPr="00A7168A" w:rsidRDefault="00017D8F" w:rsidP="00B53B5C">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 xml:space="preserve">10 pts. </w:t>
      </w:r>
      <w:r w:rsidR="00485826" w:rsidRPr="00A7168A">
        <w:rPr>
          <w:rFonts w:eastAsiaTheme="minorHAnsi"/>
          <w:color w:val="4F81BD" w:themeColor="accent1"/>
          <w:sz w:val="22"/>
          <w:szCs w:val="22"/>
        </w:rPr>
        <w:t>How do you feel about this experience (e.g., comfortable, confused, etc.)?</w:t>
      </w:r>
    </w:p>
    <w:p w:rsidR="0086169D" w:rsidRPr="00A7168A" w:rsidRDefault="0086169D" w:rsidP="0086169D">
      <w:pPr>
        <w:pStyle w:val="NormalWeb"/>
        <w:ind w:left="720"/>
        <w:rPr>
          <w:rFonts w:eastAsiaTheme="minorHAnsi"/>
          <w:sz w:val="22"/>
          <w:szCs w:val="22"/>
        </w:rPr>
      </w:pPr>
    </w:p>
    <w:p w:rsidR="00A470D5" w:rsidRDefault="007F4804" w:rsidP="007F4804">
      <w:pPr>
        <w:pStyle w:val="NormalWeb"/>
        <w:spacing w:before="0" w:beforeAutospacing="0" w:after="0" w:afterAutospacing="0"/>
        <w:rPr>
          <w:sz w:val="22"/>
          <w:szCs w:val="22"/>
        </w:rPr>
      </w:pPr>
      <w:r>
        <w:rPr>
          <w:sz w:val="22"/>
          <w:szCs w:val="22"/>
        </w:rPr>
        <w:t>W</w:t>
      </w:r>
      <w:r w:rsidR="00A470D5">
        <w:rPr>
          <w:sz w:val="22"/>
          <w:szCs w:val="22"/>
        </w:rPr>
        <w:t xml:space="preserve">eb </w:t>
      </w:r>
      <w:r>
        <w:rPr>
          <w:sz w:val="22"/>
          <w:szCs w:val="22"/>
        </w:rPr>
        <w:t xml:space="preserve">map </w:t>
      </w:r>
      <w:r w:rsidR="00A470D5">
        <w:rPr>
          <w:sz w:val="22"/>
          <w:szCs w:val="22"/>
        </w:rPr>
        <w:t xml:space="preserve">apps allow you to apply a much more pleasing appearance and improved UX (User Experience) to the consumer.  Feel free to dig in and create a masterpiece.  </w:t>
      </w:r>
    </w:p>
    <w:p w:rsidR="00A470D5" w:rsidRPr="00A7168A" w:rsidRDefault="00A470D5" w:rsidP="00561BF7">
      <w:pPr>
        <w:pStyle w:val="NormalWeb"/>
        <w:spacing w:before="0" w:beforeAutospacing="0" w:after="0" w:afterAutospacing="0"/>
        <w:rPr>
          <w:sz w:val="22"/>
          <w:szCs w:val="22"/>
        </w:rPr>
      </w:pPr>
    </w:p>
    <w:p w:rsidR="00321B73" w:rsidRPr="00321B73" w:rsidRDefault="00321B73" w:rsidP="00321B73">
      <w:pPr>
        <w:spacing w:after="0" w:line="240" w:lineRule="auto"/>
        <w:rPr>
          <w:rFonts w:ascii="Times New Roman" w:eastAsia="Times New Roman" w:hAnsi="Times New Roman" w:cs="Times New Roman"/>
          <w:b/>
          <w:sz w:val="24"/>
          <w:szCs w:val="20"/>
        </w:rPr>
      </w:pPr>
      <w:r w:rsidRPr="00682A7F">
        <w:rPr>
          <w:rFonts w:ascii="Times New Roman" w:eastAsia="Times New Roman" w:hAnsi="Times New Roman" w:cs="Times New Roman"/>
          <w:b/>
          <w:sz w:val="24"/>
          <w:szCs w:val="20"/>
        </w:rPr>
        <w:t>CHALLENGE EXERCISE: Web Map Apps and Mobile Devices (optional 25 pts.)</w:t>
      </w:r>
    </w:p>
    <w:p w:rsidR="00321B73" w:rsidRPr="00321B73" w:rsidRDefault="00321B73" w:rsidP="00321B73">
      <w:p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In this optional portion of the exercise, we will continue working with AGOL to produce a web map </w:t>
      </w:r>
      <w:r w:rsidR="00682A7F">
        <w:rPr>
          <w:rFonts w:ascii="Times New Roman" w:eastAsia="Times New Roman" w:hAnsi="Times New Roman" w:cs="Times New Roman"/>
          <w:szCs w:val="20"/>
        </w:rPr>
        <w:t xml:space="preserve">application </w:t>
      </w:r>
      <w:r w:rsidR="007F4804">
        <w:rPr>
          <w:rFonts w:ascii="Times New Roman" w:eastAsia="Times New Roman" w:hAnsi="Times New Roman" w:cs="Times New Roman"/>
          <w:szCs w:val="20"/>
        </w:rPr>
        <w:t xml:space="preserve">(app) </w:t>
      </w:r>
      <w:r w:rsidRPr="00321B73">
        <w:rPr>
          <w:rFonts w:ascii="Times New Roman" w:eastAsia="Times New Roman" w:hAnsi="Times New Roman" w:cs="Times New Roman"/>
          <w:szCs w:val="20"/>
        </w:rPr>
        <w:t xml:space="preserve">that can be viewed and used by anyone.  These web maps do not require our </w:t>
      </w:r>
      <w:r w:rsidR="00682A7F">
        <w:rPr>
          <w:rFonts w:ascii="Times New Roman" w:eastAsia="Times New Roman" w:hAnsi="Times New Roman" w:cs="Times New Roman"/>
          <w:szCs w:val="20"/>
        </w:rPr>
        <w:t>consumer</w:t>
      </w:r>
      <w:r w:rsidRPr="00321B73">
        <w:rPr>
          <w:rFonts w:ascii="Times New Roman" w:eastAsia="Times New Roman" w:hAnsi="Times New Roman" w:cs="Times New Roman"/>
          <w:szCs w:val="20"/>
        </w:rPr>
        <w:t xml:space="preserve"> to have GIS software or know anything about GIS.  </w:t>
      </w:r>
      <w:r>
        <w:rPr>
          <w:rFonts w:ascii="Times New Roman" w:eastAsia="Times New Roman" w:hAnsi="Times New Roman" w:cs="Times New Roman"/>
          <w:szCs w:val="20"/>
        </w:rPr>
        <w:t>Furthermore, web map apps</w:t>
      </w:r>
      <w:r w:rsidRPr="00321B73">
        <w:rPr>
          <w:rFonts w:ascii="Times New Roman" w:eastAsia="Times New Roman" w:hAnsi="Times New Roman" w:cs="Times New Roman"/>
          <w:szCs w:val="20"/>
        </w:rPr>
        <w:t xml:space="preserve"> can be viewed on mobile devices and smart phones.  Let’s get started.</w: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From AGOL’s Contents screen, locate and click your web map (not the Feature layer or Service Definition).</w:t>
      </w:r>
    </w:p>
    <w:p w:rsidR="00321B73" w:rsidRDefault="00321B73" w:rsidP="00321B73">
      <w:pPr>
        <w:pStyle w:val="NormalWeb"/>
        <w:numPr>
          <w:ilvl w:val="0"/>
          <w:numId w:val="13"/>
        </w:numPr>
        <w:spacing w:before="0" w:beforeAutospacing="0" w:after="0" w:afterAutospacing="0"/>
        <w:rPr>
          <w:sz w:val="22"/>
          <w:szCs w:val="22"/>
        </w:rPr>
      </w:pPr>
      <w:r>
        <w:rPr>
          <w:sz w:val="22"/>
          <w:szCs w:val="22"/>
        </w:rPr>
        <w:t xml:space="preserve">From the Item Description page, click </w:t>
      </w:r>
      <w:r>
        <w:rPr>
          <w:noProof/>
          <w:sz w:val="22"/>
          <w:szCs w:val="22"/>
        </w:rPr>
        <w:drawing>
          <wp:inline distT="0" distB="0" distL="0" distR="0" wp14:anchorId="1F56B4D4" wp14:editId="5C63E5DB">
            <wp:extent cx="1457528" cy="181000"/>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B4197B.tmp"/>
                    <pic:cNvPicPr/>
                  </pic:nvPicPr>
                  <pic:blipFill>
                    <a:blip r:embed="rId20">
                      <a:extLst>
                        <a:ext uri="{28A0092B-C50C-407E-A947-70E740481C1C}">
                          <a14:useLocalDpi xmlns:a14="http://schemas.microsoft.com/office/drawing/2010/main" val="0"/>
                        </a:ext>
                      </a:extLst>
                    </a:blip>
                    <a:stretch>
                      <a:fillRect/>
                    </a:stretch>
                  </pic:blipFill>
                  <pic:spPr>
                    <a:xfrm>
                      <a:off x="0" y="0"/>
                      <a:ext cx="1457528" cy="181000"/>
                    </a:xfrm>
                    <a:prstGeom prst="rect">
                      <a:avLst/>
                    </a:prstGeom>
                  </pic:spPr>
                </pic:pic>
              </a:graphicData>
            </a:graphic>
          </wp:inline>
        </w:drawing>
      </w:r>
    </w:p>
    <w:p w:rsidR="00321B73" w:rsidRPr="001F0576" w:rsidRDefault="00321B73" w:rsidP="001F0576">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rPr>
        <w:t xml:space="preserve">From the fly-out menu choose to create a </w:t>
      </w:r>
      <w:r w:rsidR="001F0576">
        <w:rPr>
          <w:rFonts w:ascii="Times New Roman" w:eastAsia="Times New Roman" w:hAnsi="Times New Roman" w:cs="Times New Roman"/>
        </w:rPr>
        <w:t>C</w:t>
      </w:r>
      <w:r w:rsidRPr="00321B73">
        <w:rPr>
          <w:rFonts w:ascii="Times New Roman" w:eastAsia="Times New Roman" w:hAnsi="Times New Roman" w:cs="Times New Roman"/>
        </w:rPr>
        <w:t xml:space="preserve">onfigurable </w:t>
      </w:r>
      <w:r w:rsidR="001F0576">
        <w:rPr>
          <w:rFonts w:ascii="Times New Roman" w:eastAsia="Times New Roman" w:hAnsi="Times New Roman" w:cs="Times New Roman"/>
        </w:rPr>
        <w:t>A</w:t>
      </w:r>
      <w:r w:rsidRPr="00321B73">
        <w:rPr>
          <w:rFonts w:ascii="Times New Roman" w:eastAsia="Times New Roman" w:hAnsi="Times New Roman" w:cs="Times New Roman"/>
        </w:rPr>
        <w:t>pp</w:t>
      </w:r>
      <w:r w:rsidR="001F0576">
        <w:rPr>
          <w:rFonts w:ascii="Times New Roman" w:eastAsia="Times New Roman" w:hAnsi="Times New Roman" w:cs="Times New Roman"/>
        </w:rPr>
        <w:t xml:space="preserve"> (feel free to also e</w:t>
      </w:r>
      <w:r w:rsidRPr="00321B73">
        <w:rPr>
          <w:rFonts w:ascii="Times New Roman" w:eastAsia="Times New Roman" w:hAnsi="Times New Roman" w:cs="Times New Roman"/>
          <w:szCs w:val="20"/>
        </w:rPr>
        <w:t xml:space="preserve">xplore </w:t>
      </w:r>
      <w:r w:rsidR="001F0576">
        <w:rPr>
          <w:rFonts w:ascii="Times New Roman" w:eastAsia="Times New Roman" w:hAnsi="Times New Roman" w:cs="Times New Roman"/>
          <w:szCs w:val="20"/>
        </w:rPr>
        <w:t xml:space="preserve">other </w:t>
      </w:r>
      <w:r>
        <w:rPr>
          <w:rFonts w:ascii="Times New Roman" w:eastAsia="Times New Roman" w:hAnsi="Times New Roman" w:cs="Times New Roman"/>
          <w:szCs w:val="20"/>
        </w:rPr>
        <w:t>options</w:t>
      </w:r>
      <w:r w:rsidRPr="00321B73">
        <w:rPr>
          <w:rFonts w:ascii="Times New Roman" w:eastAsia="Times New Roman" w:hAnsi="Times New Roman" w:cs="Times New Roman"/>
          <w:szCs w:val="20"/>
        </w:rPr>
        <w:t xml:space="preserve"> </w:t>
      </w:r>
      <w:r w:rsidR="001F0576">
        <w:rPr>
          <w:rFonts w:ascii="Times New Roman" w:eastAsia="Times New Roman" w:hAnsi="Times New Roman" w:cs="Times New Roman"/>
          <w:szCs w:val="20"/>
        </w:rPr>
        <w:t xml:space="preserve">such as </w:t>
      </w:r>
      <w:r w:rsidRPr="001F0576">
        <w:rPr>
          <w:rFonts w:ascii="Times New Roman" w:eastAsia="Times New Roman" w:hAnsi="Times New Roman" w:cs="Times New Roman"/>
          <w:szCs w:val="20"/>
        </w:rPr>
        <w:t>Web App builder and Operations Dashboard.</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1F0576">
        <w:rPr>
          <w:rFonts w:ascii="Times New Roman" w:eastAsia="Times New Roman" w:hAnsi="Times New Roman" w:cs="Times New Roman"/>
          <w:szCs w:val="20"/>
        </w:rPr>
        <w:t>From the Configurable Apps templates browser, click</w:t>
      </w:r>
      <w:r w:rsidR="001F0576" w:rsidRPr="001F0576">
        <w:rPr>
          <w:rFonts w:ascii="Times New Roman" w:eastAsia="Times New Roman" w:hAnsi="Times New Roman" w:cs="Times New Roman"/>
          <w:szCs w:val="20"/>
        </w:rPr>
        <w:t xml:space="preserve"> to view the </w:t>
      </w:r>
      <w:r w:rsidRPr="001F0576">
        <w:rPr>
          <w:rFonts w:ascii="Times New Roman" w:eastAsia="Times New Roman" w:hAnsi="Times New Roman" w:cs="Times New Roman"/>
          <w:szCs w:val="20"/>
        </w:rPr>
        <w:t xml:space="preserve">Provide Local Information </w:t>
      </w:r>
      <w:r w:rsidR="001F0576" w:rsidRPr="001F0576">
        <w:rPr>
          <w:rFonts w:ascii="Times New Roman" w:eastAsia="Times New Roman" w:hAnsi="Times New Roman" w:cs="Times New Roman"/>
          <w:szCs w:val="20"/>
        </w:rPr>
        <w:t>subset</w:t>
      </w:r>
      <w:r w:rsidRPr="001F0576">
        <w:rPr>
          <w:rFonts w:ascii="Times New Roman" w:eastAsia="Times New Roman" w:hAnsi="Times New Roman" w:cs="Times New Roman"/>
          <w:szCs w:val="20"/>
        </w:rPr>
        <w:t xml:space="preserve"> along</w:t>
      </w:r>
      <w:r w:rsidRPr="00321B73">
        <w:rPr>
          <w:rFonts w:ascii="Times New Roman" w:eastAsia="Times New Roman" w:hAnsi="Times New Roman" w:cs="Times New Roman"/>
          <w:szCs w:val="20"/>
        </w:rPr>
        <w:t xml:space="preserve"> the left side of the window.</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Locate and click the Public Information app</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From the fly-out description that appears, does this appear to be a suitable style of app?</w:t>
      </w:r>
    </w:p>
    <w:p w:rsid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Maybe not.  How about the Basic Viewer app (you can find it in the “Show All” or “Collect/Edit data” sections)</w:t>
      </w:r>
      <w:r w:rsidR="004E5CC2">
        <w:rPr>
          <w:rFonts w:ascii="Times New Roman" w:eastAsia="Times New Roman" w:hAnsi="Times New Roman" w:cs="Times New Roman"/>
          <w:szCs w:val="20"/>
        </w:rPr>
        <w:t xml:space="preserve">.  </w:t>
      </w:r>
    </w:p>
    <w:p w:rsidR="004E5CC2" w:rsidRDefault="004E5CC2" w:rsidP="004E5CC2">
      <w:pPr>
        <w:numPr>
          <w:ilvl w:val="1"/>
          <w:numId w:val="13"/>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Let’s use the Basic Viewer app.</w:t>
      </w:r>
    </w:p>
    <w:p w:rsidR="004E5CC2" w:rsidRPr="004E5CC2" w:rsidRDefault="004E5CC2" w:rsidP="004E5CC2">
      <w:pPr>
        <w:spacing w:after="0" w:line="240" w:lineRule="auto"/>
        <w:ind w:left="1440"/>
        <w:rPr>
          <w:rFonts w:ascii="Times New Roman" w:eastAsia="Times New Roman" w:hAnsi="Times New Roman" w:cs="Times New Roman"/>
          <w:szCs w:val="20"/>
        </w:rPr>
      </w:pPr>
    </w:p>
    <w:p w:rsidR="00321B73" w:rsidRPr="00321B73" w:rsidRDefault="00321B73" w:rsidP="00321B73">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Once you find a web app template that you like, click the Create Web App button to begin building your web map app.</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From the Create a New Web App window, review the entries that have already been made for you.</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Enter a brief summary statement for this web app (e.g., </w:t>
      </w:r>
      <w:r w:rsidRPr="00321B73">
        <w:rPr>
          <w:rFonts w:ascii="Courier New" w:eastAsia="Times New Roman" w:hAnsi="Courier New" w:cs="Courier New"/>
          <w:szCs w:val="20"/>
        </w:rPr>
        <w:t xml:space="preserve">An app to make viewing my </w:t>
      </w:r>
      <w:r w:rsidR="001F0576">
        <w:rPr>
          <w:rFonts w:ascii="Courier New" w:eastAsia="Times New Roman" w:hAnsi="Courier New" w:cs="Courier New"/>
          <w:szCs w:val="20"/>
        </w:rPr>
        <w:t>map</w:t>
      </w:r>
      <w:r w:rsidRPr="00321B73">
        <w:rPr>
          <w:rFonts w:ascii="Courier New" w:eastAsia="Times New Roman" w:hAnsi="Courier New" w:cs="Courier New"/>
          <w:szCs w:val="20"/>
        </w:rPr>
        <w:t xml:space="preserve"> easy!</w:t>
      </w:r>
      <w:r w:rsidRPr="00321B73">
        <w:rPr>
          <w:rFonts w:ascii="Times New Roman" w:eastAsia="Times New Roman" w:hAnsi="Times New Roman" w:cs="Times New Roman"/>
          <w:szCs w:val="20"/>
        </w:rPr>
        <w:t>).</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Click Done.</w: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After just a minute a new page will be displayed showing the web </w:t>
      </w:r>
      <w:r w:rsidR="001F0576">
        <w:rPr>
          <w:rFonts w:ascii="Times New Roman" w:eastAsia="Times New Roman" w:hAnsi="Times New Roman" w:cs="Times New Roman"/>
          <w:szCs w:val="20"/>
        </w:rPr>
        <w:t xml:space="preserve">map </w:t>
      </w:r>
      <w:r w:rsidRPr="00321B73">
        <w:rPr>
          <w:rFonts w:ascii="Times New Roman" w:eastAsia="Times New Roman" w:hAnsi="Times New Roman" w:cs="Times New Roman"/>
          <w:szCs w:val="20"/>
        </w:rPr>
        <w:t xml:space="preserve">app on the right side of the screen and configuration parameters on the left side of the screen. The web </w:t>
      </w:r>
      <w:r w:rsidR="004E5CC2">
        <w:rPr>
          <w:rFonts w:ascii="Times New Roman" w:eastAsia="Times New Roman" w:hAnsi="Times New Roman" w:cs="Times New Roman"/>
          <w:szCs w:val="20"/>
        </w:rPr>
        <w:t xml:space="preserve">map </w:t>
      </w:r>
      <w:r w:rsidRPr="00321B73">
        <w:rPr>
          <w:rFonts w:ascii="Times New Roman" w:eastAsia="Times New Roman" w:hAnsi="Times New Roman" w:cs="Times New Roman"/>
          <w:szCs w:val="20"/>
        </w:rPr>
        <w:t xml:space="preserve">app preview portion occupies about 2/3 of the screen and shows what your users will see.   </w:t>
      </w:r>
    </w:p>
    <w:p w:rsidR="00321B73" w:rsidRPr="00321B73" w:rsidRDefault="00321B73" w:rsidP="00321B73">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If you clicked the Close button now, the web app will be available and functional using all default “out of the box” settings.  However, one of the primary reasons to create an app is to customize the UX (user experience).  Let’s explore this a bit now.</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From the configuration side of the screen you should see several tabs (i.e., General, Theme, Options and Search in this case of this Basic Viewer app).</w:t>
      </w:r>
    </w:p>
    <w:p w:rsid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Review the General settings and in particular, take a look at the Splash screen option</w:t>
      </w:r>
      <w:r w:rsidR="004E5CC2">
        <w:rPr>
          <w:rFonts w:ascii="Times New Roman" w:eastAsia="Times New Roman" w:hAnsi="Times New Roman" w:cs="Times New Roman"/>
          <w:szCs w:val="20"/>
        </w:rPr>
        <w:t xml:space="preserve"> (not all templates have the splash screen option, but the Basic Viewer does)</w:t>
      </w:r>
      <w:r w:rsidRPr="00321B73">
        <w:rPr>
          <w:rFonts w:ascii="Times New Roman" w:eastAsia="Times New Roman" w:hAnsi="Times New Roman" w:cs="Times New Roman"/>
          <w:szCs w:val="20"/>
        </w:rPr>
        <w:t>.</w:t>
      </w:r>
    </w:p>
    <w:p w:rsidR="004E5CC2" w:rsidRPr="00321B73" w:rsidRDefault="004E5CC2" w:rsidP="00321B73">
      <w:pPr>
        <w:numPr>
          <w:ilvl w:val="1"/>
          <w:numId w:val="13"/>
        </w:num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Apply changes to use a splash screen and provide a basic overview of your map and its functionality.</w:t>
      </w:r>
    </w:p>
    <w:p w:rsidR="00321B73" w:rsidRPr="00321B73" w:rsidRDefault="00321B73" w:rsidP="00321B73">
      <w:pPr>
        <w:spacing w:after="0" w:line="240" w:lineRule="auto"/>
        <w:ind w:left="1440"/>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Note: when you make a change to any parameter/setting, you </w:t>
      </w:r>
      <w:r w:rsidR="004E5CC2">
        <w:rPr>
          <w:rFonts w:ascii="Times New Roman" w:eastAsia="Times New Roman" w:hAnsi="Times New Roman" w:cs="Times New Roman"/>
          <w:szCs w:val="20"/>
        </w:rPr>
        <w:t xml:space="preserve">can normally preview the changes immediately in the map to the right but understand you </w:t>
      </w:r>
      <w:r w:rsidRPr="00321B73">
        <w:rPr>
          <w:rFonts w:ascii="Times New Roman" w:eastAsia="Times New Roman" w:hAnsi="Times New Roman" w:cs="Times New Roman"/>
          <w:szCs w:val="20"/>
        </w:rPr>
        <w:t xml:space="preserve">need to click Save </w:t>
      </w:r>
      <w:r w:rsidR="004E5CC2">
        <w:rPr>
          <w:rFonts w:ascii="Times New Roman" w:eastAsia="Times New Roman" w:hAnsi="Times New Roman" w:cs="Times New Roman"/>
          <w:szCs w:val="20"/>
        </w:rPr>
        <w:t xml:space="preserve">to commit to any </w:t>
      </w:r>
      <w:r w:rsidRPr="00321B73">
        <w:rPr>
          <w:rFonts w:ascii="Times New Roman" w:eastAsia="Times New Roman" w:hAnsi="Times New Roman" w:cs="Times New Roman"/>
          <w:szCs w:val="20"/>
        </w:rPr>
        <w:t>changes.</w:t>
      </w:r>
      <w:r w:rsidR="004E5CC2">
        <w:rPr>
          <w:rFonts w:ascii="Times New Roman" w:eastAsia="Times New Roman" w:hAnsi="Times New Roman" w:cs="Times New Roman"/>
          <w:szCs w:val="20"/>
        </w:rPr>
        <w:t xml:space="preserve"> Some changes will require you to click Save and Launch a preview however.</w: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Next, click the Theme tab</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Explore the effect of changing various colors</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In addition, change the layout style.</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Which custom layout style do you prefer?</w:t>
      </w:r>
    </w:p>
    <w:p w:rsidR="00321B73" w:rsidRPr="00321B73" w:rsidRDefault="00321B73" w:rsidP="00321B73">
      <w:pPr>
        <w:spacing w:after="0" w:line="240" w:lineRule="auto"/>
        <w:ind w:left="1440"/>
        <w:rPr>
          <w:rFonts w:ascii="Times New Roman" w:eastAsia="Times New Roman" w:hAnsi="Times New Roman" w:cs="Times New Roman"/>
          <w:szCs w:val="20"/>
        </w:rPr>
      </w:pPr>
    </w:p>
    <w:p w:rsidR="002F2A01" w:rsidRPr="00321B73" w:rsidRDefault="00321B73" w:rsidP="002F2A01">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Next, click the Options tab.</w:t>
      </w:r>
      <w:r w:rsidR="002F2A01">
        <w:rPr>
          <w:rFonts w:ascii="Times New Roman" w:eastAsia="Times New Roman" w:hAnsi="Times New Roman" w:cs="Times New Roman"/>
          <w:szCs w:val="20"/>
        </w:rPr>
        <w:t xml:space="preserve"> </w:t>
      </w:r>
      <w:r w:rsidR="002F2A01" w:rsidRPr="00321B73">
        <w:rPr>
          <w:rFonts w:ascii="Times New Roman" w:eastAsia="Times New Roman" w:hAnsi="Times New Roman" w:cs="Times New Roman"/>
          <w:szCs w:val="20"/>
        </w:rPr>
        <w:t>This is a very rich section and we will spend some time going over a few highlights.</w:t>
      </w:r>
    </w:p>
    <w:p w:rsidR="00321B73" w:rsidRDefault="00321B73" w:rsidP="002F2A01">
      <w:pPr>
        <w:spacing w:after="0" w:line="240" w:lineRule="auto"/>
        <w:ind w:left="720"/>
        <w:rPr>
          <w:rFonts w:ascii="Times New Roman" w:eastAsia="Times New Roman" w:hAnsi="Times New Roman" w:cs="Times New Roman"/>
          <w:szCs w:val="20"/>
        </w:rPr>
      </w:pP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To begin, notice the Show pop-up content panel… setting. Before applying this change let’s see how the default pop-up window works in this app.</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Click on any </w:t>
      </w:r>
      <w:r w:rsidR="002F2A01">
        <w:rPr>
          <w:rFonts w:ascii="Times New Roman" w:eastAsia="Times New Roman" w:hAnsi="Times New Roman" w:cs="Times New Roman"/>
          <w:szCs w:val="20"/>
        </w:rPr>
        <w:t>feature</w:t>
      </w:r>
      <w:r w:rsidRPr="00321B73">
        <w:rPr>
          <w:rFonts w:ascii="Times New Roman" w:eastAsia="Times New Roman" w:hAnsi="Times New Roman" w:cs="Times New Roman"/>
          <w:szCs w:val="20"/>
        </w:rPr>
        <w:t xml:space="preserve"> in the app preview part of the screen.</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lastRenderedPageBreak/>
        <w:t xml:space="preserve">With the Show pop-up content panel setting turned off, you will see how the pop-up window functions.  </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Next, turn on the Show pop-up content panel and click Save</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Once again, preview this setting by clicking a building or parking lot in the map.</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Which do you prefer?</w:t>
      </w:r>
    </w:p>
    <w:p w:rsidR="00321B73" w:rsidRPr="00321B73" w:rsidRDefault="00321B73" w:rsidP="00321B73">
      <w:pPr>
        <w:spacing w:after="0" w:line="240" w:lineRule="auto"/>
        <w:ind w:left="1440"/>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If this app were being developed primarily for smart phone users, it would be wise to preview the app on various mobile devices.  You can do this now by emailing yourself the URL for this app and testing it on your smart phone.  To do this, click Launch near the bottom of the web app preview (to the right of the save button), and copy the app’s URL.  As noted earlier, the app is fully functional already and we are simply tweaking its settings at this time.</w: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Notice the Toolbar options section.</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If you do not want users to modify the existing base map, simply turn off the </w:t>
      </w:r>
      <w:proofErr w:type="spellStart"/>
      <w:r w:rsidRPr="00321B73">
        <w:rPr>
          <w:rFonts w:ascii="Times New Roman" w:eastAsia="Times New Roman" w:hAnsi="Times New Roman" w:cs="Times New Roman"/>
          <w:szCs w:val="20"/>
        </w:rPr>
        <w:t>Basemap</w:t>
      </w:r>
      <w:proofErr w:type="spellEnd"/>
      <w:r w:rsidRPr="00321B73">
        <w:rPr>
          <w:rFonts w:ascii="Times New Roman" w:eastAsia="Times New Roman" w:hAnsi="Times New Roman" w:cs="Times New Roman"/>
          <w:szCs w:val="20"/>
        </w:rPr>
        <w:t xml:space="preserve"> gallery.</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If you want your users to view a legend/key you can turn on this tool. Alternatively, your users can be given access to the legend through the Layer list tool.   Review this section now.</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Notice this map (if we allowed editing of these data) can also add an Editor tool bar.</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In </w:t>
      </w:r>
      <w:bookmarkStart w:id="0" w:name="_GoBack"/>
      <w:bookmarkEnd w:id="0"/>
      <w:r w:rsidR="006B5B6F" w:rsidRPr="00321B73">
        <w:rPr>
          <w:rFonts w:ascii="Times New Roman" w:eastAsia="Times New Roman" w:hAnsi="Times New Roman" w:cs="Times New Roman"/>
          <w:szCs w:val="20"/>
        </w:rPr>
        <w:t>addition,</w:t>
      </w:r>
      <w:r w:rsidRPr="00321B73">
        <w:rPr>
          <w:rFonts w:ascii="Times New Roman" w:eastAsia="Times New Roman" w:hAnsi="Times New Roman" w:cs="Times New Roman"/>
          <w:szCs w:val="20"/>
        </w:rPr>
        <w:t xml:space="preserve"> our app can allow users to print their map.</w:t>
      </w:r>
    </w:p>
    <w:p w:rsidR="00321B73" w:rsidRPr="00321B73" w:rsidRDefault="00321B73" w:rsidP="00321B73">
      <w:pPr>
        <w:spacing w:after="0" w:line="240" w:lineRule="auto"/>
        <w:ind w:left="1440"/>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Pay attention to the Specify Active tool at app startup setting.</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This is important. If you expect most users will visit your map for orientation then setting the Layers or Legend tool to default would be very helpful to your users.</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Lastly, you may wish to turn on toolbar labels especially if the majority of your users will be interfacing with this map via a mobile device.</w:t>
      </w:r>
    </w:p>
    <w:p w:rsidR="00321B73" w:rsidRPr="00321B73" w:rsidRDefault="00321B73" w:rsidP="00321B73">
      <w:pPr>
        <w:spacing w:after="0" w:line="240" w:lineRule="auto"/>
        <w:ind w:left="1440"/>
        <w:rPr>
          <w:rFonts w:ascii="Times New Roman" w:eastAsia="Times New Roman" w:hAnsi="Times New Roman" w:cs="Times New Roman"/>
          <w:szCs w:val="20"/>
        </w:rPr>
      </w:pPr>
    </w:p>
    <w:p w:rsidR="00321B73" w:rsidRPr="00321B73" w:rsidRDefault="00321B73" w:rsidP="00321B73">
      <w:pPr>
        <w:numPr>
          <w:ilvl w:val="0"/>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Click the Search tab. Once again, we need to consider our users when setting up the search capabilities for our app.  By default, notice the search tool will search </w:t>
      </w:r>
      <w:proofErr w:type="spellStart"/>
      <w:r w:rsidRPr="00321B73">
        <w:rPr>
          <w:rFonts w:ascii="Times New Roman" w:eastAsia="Times New Roman" w:hAnsi="Times New Roman" w:cs="Times New Roman"/>
          <w:szCs w:val="20"/>
        </w:rPr>
        <w:t>Esri</w:t>
      </w:r>
      <w:proofErr w:type="spellEnd"/>
      <w:r w:rsidRPr="00321B73">
        <w:rPr>
          <w:rFonts w:ascii="Times New Roman" w:eastAsia="Times New Roman" w:hAnsi="Times New Roman" w:cs="Times New Roman"/>
          <w:szCs w:val="20"/>
        </w:rPr>
        <w:t xml:space="preserve"> data only.  This may not be helpful to our users (and will cost us credits).  Instead, the majority of our users (e.g., visitors to the ISU campus) may need to find a building to attend a class, workshop, or meeting.  In this case, enabling a search of the building layers would be wise.</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Turn off searching the ArcGIS World Geocoding Service</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Turn on searching </w:t>
      </w:r>
      <w:r w:rsidR="002F2A01">
        <w:rPr>
          <w:rFonts w:ascii="Times New Roman" w:eastAsia="Times New Roman" w:hAnsi="Times New Roman" w:cs="Times New Roman"/>
          <w:szCs w:val="20"/>
        </w:rPr>
        <w:t>using your data layer(s)</w:t>
      </w:r>
      <w:r w:rsidRPr="00321B73">
        <w:rPr>
          <w:rFonts w:ascii="Times New Roman" w:eastAsia="Times New Roman" w:hAnsi="Times New Roman" w:cs="Times New Roman"/>
          <w:szCs w:val="20"/>
        </w:rPr>
        <w:t>.</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Click the Edit button to the right of this layer.</w:t>
      </w:r>
      <w:r w:rsidRPr="00321B73">
        <w:rPr>
          <w:rFonts w:ascii="Times New Roman" w:eastAsia="Times New Roman" w:hAnsi="Times New Roman" w:cs="Times New Roman"/>
          <w:noProof/>
          <w:szCs w:val="20"/>
        </w:rPr>
        <w:drawing>
          <wp:inline distT="0" distB="0" distL="0" distR="0" wp14:anchorId="6EEC83E5" wp14:editId="028CEDF1">
            <wp:extent cx="533474" cy="24768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0B42632.tmp"/>
                    <pic:cNvPicPr/>
                  </pic:nvPicPr>
                  <pic:blipFill>
                    <a:blip r:embed="rId21">
                      <a:extLst>
                        <a:ext uri="{28A0092B-C50C-407E-A947-70E740481C1C}">
                          <a14:useLocalDpi xmlns:a14="http://schemas.microsoft.com/office/drawing/2010/main" val="0"/>
                        </a:ext>
                      </a:extLst>
                    </a:blip>
                    <a:stretch>
                      <a:fillRect/>
                    </a:stretch>
                  </pic:blipFill>
                  <pic:spPr>
                    <a:xfrm>
                      <a:off x="0" y="0"/>
                      <a:ext cx="533474" cy="247685"/>
                    </a:xfrm>
                    <a:prstGeom prst="rect">
                      <a:avLst/>
                    </a:prstGeom>
                  </pic:spPr>
                </pic:pic>
              </a:graphicData>
            </a:graphic>
          </wp:inline>
        </w:drawing>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From the Edit window, let’s make a few changes to help our users.  For example, will it be helpful to </w:t>
      </w:r>
      <w:r w:rsidR="002F2A01">
        <w:rPr>
          <w:rFonts w:ascii="Times New Roman" w:eastAsia="Times New Roman" w:hAnsi="Times New Roman" w:cs="Times New Roman"/>
          <w:szCs w:val="20"/>
        </w:rPr>
        <w:t>read the default name for the search, or can you provide a more meaningful/instructive suggestion for the search</w:t>
      </w:r>
      <w:r w:rsidRPr="00321B73">
        <w:rPr>
          <w:rFonts w:ascii="Times New Roman" w:eastAsia="Times New Roman" w:hAnsi="Times New Roman" w:cs="Times New Roman"/>
          <w:szCs w:val="20"/>
        </w:rPr>
        <w:t xml:space="preserve">. Change the Search </w:t>
      </w:r>
      <w:r w:rsidR="002F2A01">
        <w:rPr>
          <w:rFonts w:ascii="Times New Roman" w:eastAsia="Times New Roman" w:hAnsi="Times New Roman" w:cs="Times New Roman"/>
          <w:szCs w:val="20"/>
        </w:rPr>
        <w:t>n</w:t>
      </w:r>
      <w:r w:rsidRPr="00321B73">
        <w:rPr>
          <w:rFonts w:ascii="Times New Roman" w:eastAsia="Times New Roman" w:hAnsi="Times New Roman" w:cs="Times New Roman"/>
          <w:szCs w:val="20"/>
        </w:rPr>
        <w:t xml:space="preserve">ame </w:t>
      </w:r>
      <w:r w:rsidR="002F2A01">
        <w:rPr>
          <w:rFonts w:ascii="Times New Roman" w:eastAsia="Times New Roman" w:hAnsi="Times New Roman" w:cs="Times New Roman"/>
          <w:szCs w:val="20"/>
        </w:rPr>
        <w:t xml:space="preserve">box </w:t>
      </w:r>
      <w:r w:rsidRPr="00321B73">
        <w:rPr>
          <w:rFonts w:ascii="Times New Roman" w:eastAsia="Times New Roman" w:hAnsi="Times New Roman" w:cs="Times New Roman"/>
          <w:szCs w:val="20"/>
        </w:rPr>
        <w:t>to be more helpful to our users.</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In some </w:t>
      </w:r>
      <w:proofErr w:type="gramStart"/>
      <w:r w:rsidRPr="00321B73">
        <w:rPr>
          <w:rFonts w:ascii="Times New Roman" w:eastAsia="Times New Roman" w:hAnsi="Times New Roman" w:cs="Times New Roman"/>
          <w:szCs w:val="20"/>
        </w:rPr>
        <w:t>cases</w:t>
      </w:r>
      <w:proofErr w:type="gramEnd"/>
      <w:r w:rsidRPr="00321B73">
        <w:rPr>
          <w:rFonts w:ascii="Times New Roman" w:eastAsia="Times New Roman" w:hAnsi="Times New Roman" w:cs="Times New Roman"/>
          <w:szCs w:val="20"/>
        </w:rPr>
        <w:t xml:space="preserve"> you may wish to Constrain the search within map, but in our case it will not make a difference since the entire layer is present inside the map already.</w:t>
      </w:r>
    </w:p>
    <w:p w:rsid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Since we are expecting users to enter the name (or maybe the number) of a </w:t>
      </w:r>
      <w:proofErr w:type="gramStart"/>
      <w:r w:rsidR="002F2A01">
        <w:rPr>
          <w:rFonts w:ascii="Times New Roman" w:eastAsia="Times New Roman" w:hAnsi="Times New Roman" w:cs="Times New Roman"/>
          <w:szCs w:val="20"/>
        </w:rPr>
        <w:t>features</w:t>
      </w:r>
      <w:proofErr w:type="gramEnd"/>
      <w:r w:rsidRPr="00321B73">
        <w:rPr>
          <w:rFonts w:ascii="Times New Roman" w:eastAsia="Times New Roman" w:hAnsi="Times New Roman" w:cs="Times New Roman"/>
          <w:szCs w:val="20"/>
        </w:rPr>
        <w:t xml:space="preserve">, we need to make sure we apply the search the field(s) that will contain matching data.  </w:t>
      </w:r>
      <w:r w:rsidR="002F2A01">
        <w:rPr>
          <w:rFonts w:ascii="Times New Roman" w:eastAsia="Times New Roman" w:hAnsi="Times New Roman" w:cs="Times New Roman"/>
          <w:szCs w:val="20"/>
        </w:rPr>
        <w:t>S</w:t>
      </w:r>
      <w:r w:rsidRPr="00321B73">
        <w:rPr>
          <w:rFonts w:ascii="Times New Roman" w:eastAsia="Times New Roman" w:hAnsi="Times New Roman" w:cs="Times New Roman"/>
          <w:szCs w:val="20"/>
        </w:rPr>
        <w:t xml:space="preserve">elect the appropriate field(s) </w:t>
      </w:r>
      <w:r w:rsidR="002F2A01">
        <w:rPr>
          <w:rFonts w:ascii="Times New Roman" w:eastAsia="Times New Roman" w:hAnsi="Times New Roman" w:cs="Times New Roman"/>
          <w:szCs w:val="20"/>
        </w:rPr>
        <w:t>to search</w:t>
      </w:r>
      <w:r w:rsidR="002F2A01" w:rsidRPr="00321B73">
        <w:rPr>
          <w:rFonts w:ascii="Times New Roman" w:eastAsia="Times New Roman" w:hAnsi="Times New Roman" w:cs="Times New Roman"/>
          <w:noProof/>
          <w:szCs w:val="20"/>
        </w:rPr>
        <w:t xml:space="preserve"> </w:t>
      </w:r>
    </w:p>
    <w:p w:rsidR="002F2A01" w:rsidRPr="00321B73" w:rsidRDefault="002F2A01" w:rsidP="002F2A01">
      <w:pPr>
        <w:spacing w:after="0" w:line="240" w:lineRule="auto"/>
        <w:ind w:left="1440"/>
        <w:rPr>
          <w:rFonts w:ascii="Times New Roman" w:eastAsia="Times New Roman" w:hAnsi="Times New Roman" w:cs="Times New Roman"/>
          <w:szCs w:val="20"/>
        </w:rPr>
      </w:pP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To allow for typos, I suggest NOT turning on Exact match only.</w:t>
      </w:r>
    </w:p>
    <w:p w:rsidR="002F2A01" w:rsidRDefault="002F2A01" w:rsidP="00321B73">
      <w:pPr>
        <w:numPr>
          <w:ilvl w:val="0"/>
          <w:numId w:val="13"/>
        </w:numPr>
        <w:spacing w:after="0" w:line="240" w:lineRule="auto"/>
        <w:ind w:left="504"/>
        <w:rPr>
          <w:rFonts w:ascii="Times New Roman" w:eastAsia="Times New Roman" w:hAnsi="Times New Roman" w:cs="Times New Roman"/>
          <w:szCs w:val="20"/>
        </w:rPr>
      </w:pPr>
      <w:r>
        <w:rPr>
          <w:rFonts w:ascii="Times New Roman" w:eastAsia="Times New Roman" w:hAnsi="Times New Roman" w:cs="Times New Roman"/>
          <w:szCs w:val="20"/>
        </w:rPr>
        <w:t>Click Save</w:t>
      </w:r>
    </w:p>
    <w:p w:rsidR="00321B73" w:rsidRPr="00321B73" w:rsidRDefault="00321B73" w:rsidP="00321B73">
      <w:pPr>
        <w:numPr>
          <w:ilvl w:val="0"/>
          <w:numId w:val="13"/>
        </w:numPr>
        <w:spacing w:after="0" w:line="240" w:lineRule="auto"/>
        <w:ind w:left="504"/>
        <w:rPr>
          <w:rFonts w:ascii="Times New Roman" w:eastAsia="Times New Roman" w:hAnsi="Times New Roman" w:cs="Times New Roman"/>
          <w:szCs w:val="20"/>
        </w:rPr>
      </w:pPr>
      <w:r w:rsidRPr="00321B73">
        <w:rPr>
          <w:rFonts w:ascii="Times New Roman" w:eastAsia="Times New Roman" w:hAnsi="Times New Roman" w:cs="Times New Roman"/>
          <w:szCs w:val="20"/>
        </w:rPr>
        <w:t>Next, test it by clicking the Launch button.</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Test various features of </w:t>
      </w:r>
      <w:r w:rsidR="002F2A01">
        <w:rPr>
          <w:rFonts w:ascii="Times New Roman" w:eastAsia="Times New Roman" w:hAnsi="Times New Roman" w:cs="Times New Roman"/>
          <w:szCs w:val="20"/>
        </w:rPr>
        <w:t>y</w:t>
      </w:r>
      <w:r w:rsidRPr="00321B73">
        <w:rPr>
          <w:rFonts w:ascii="Times New Roman" w:eastAsia="Times New Roman" w:hAnsi="Times New Roman" w:cs="Times New Roman"/>
          <w:szCs w:val="20"/>
        </w:rPr>
        <w:t>our app</w:t>
      </w:r>
    </w:p>
    <w:p w:rsidR="00321B73" w:rsidRPr="00321B73" w:rsidRDefault="00321B73" w:rsidP="00321B73">
      <w:pPr>
        <w:numPr>
          <w:ilvl w:val="1"/>
          <w:numId w:val="13"/>
        </w:num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Test your </w:t>
      </w:r>
      <w:r w:rsidR="002F2A01">
        <w:rPr>
          <w:rFonts w:ascii="Times New Roman" w:eastAsia="Times New Roman" w:hAnsi="Times New Roman" w:cs="Times New Roman"/>
          <w:szCs w:val="20"/>
        </w:rPr>
        <w:t xml:space="preserve">web </w:t>
      </w:r>
      <w:r w:rsidRPr="00321B73">
        <w:rPr>
          <w:rFonts w:ascii="Times New Roman" w:eastAsia="Times New Roman" w:hAnsi="Times New Roman" w:cs="Times New Roman"/>
          <w:szCs w:val="20"/>
        </w:rPr>
        <w:t xml:space="preserve">map </w:t>
      </w:r>
      <w:r w:rsidR="002F2A01">
        <w:rPr>
          <w:rFonts w:ascii="Times New Roman" w:eastAsia="Times New Roman" w:hAnsi="Times New Roman" w:cs="Times New Roman"/>
          <w:szCs w:val="20"/>
        </w:rPr>
        <w:t xml:space="preserve">app </w:t>
      </w:r>
      <w:r w:rsidRPr="00321B73">
        <w:rPr>
          <w:rFonts w:ascii="Times New Roman" w:eastAsia="Times New Roman" w:hAnsi="Times New Roman" w:cs="Times New Roman"/>
          <w:szCs w:val="20"/>
        </w:rPr>
        <w:t>on your mobile device.</w:t>
      </w:r>
    </w:p>
    <w:p w:rsidR="002F2A01" w:rsidRDefault="00321B73" w:rsidP="002F2A01">
      <w:pPr>
        <w:numPr>
          <w:ilvl w:val="0"/>
          <w:numId w:val="13"/>
        </w:numPr>
        <w:spacing w:after="0" w:line="240" w:lineRule="auto"/>
        <w:ind w:left="504"/>
        <w:rPr>
          <w:rFonts w:ascii="Times New Roman" w:eastAsia="Times New Roman" w:hAnsi="Times New Roman" w:cs="Times New Roman"/>
          <w:szCs w:val="20"/>
        </w:rPr>
      </w:pPr>
      <w:r w:rsidRPr="00321B73">
        <w:rPr>
          <w:rFonts w:ascii="Times New Roman" w:eastAsia="Times New Roman" w:hAnsi="Times New Roman" w:cs="Times New Roman"/>
          <w:szCs w:val="20"/>
        </w:rPr>
        <w:lastRenderedPageBreak/>
        <w:t>Feel free to continue experimenting with the app configuration tools.</w:t>
      </w:r>
    </w:p>
    <w:p w:rsidR="002F2A01" w:rsidRPr="002F2A01" w:rsidRDefault="002F2A01" w:rsidP="002F2A01">
      <w:pPr>
        <w:numPr>
          <w:ilvl w:val="0"/>
          <w:numId w:val="13"/>
        </w:numPr>
        <w:spacing w:after="0" w:line="240" w:lineRule="auto"/>
        <w:ind w:left="504"/>
        <w:rPr>
          <w:rFonts w:ascii="Times New Roman" w:eastAsiaTheme="minorHAnsi" w:hAnsi="Times New Roman" w:cs="Times New Roman"/>
          <w:color w:val="4F81BD" w:themeColor="accent1"/>
        </w:rPr>
      </w:pPr>
      <w:r w:rsidRPr="002F2A01">
        <w:rPr>
          <w:rFonts w:ascii="Times New Roman" w:eastAsiaTheme="minorHAnsi" w:hAnsi="Times New Roman" w:cs="Times New Roman"/>
          <w:color w:val="4F81BD" w:themeColor="accent1"/>
        </w:rPr>
        <w:t>25 pts. Provide the URL to your completed web map app in the space below. I will review this app, the special configurations you have made, and assign up to 25 additional points.</w:t>
      </w:r>
    </w:p>
    <w:p w:rsidR="002F2A01" w:rsidRDefault="002F2A01" w:rsidP="002F2A01">
      <w:pPr>
        <w:spacing w:after="0" w:line="240" w:lineRule="auto"/>
        <w:ind w:left="504"/>
        <w:rPr>
          <w:rFonts w:ascii="Times New Roman" w:eastAsia="Times New Roman" w:hAnsi="Times New Roman" w:cs="Times New Roman"/>
          <w:szCs w:val="20"/>
        </w:rPr>
      </w:pPr>
    </w:p>
    <w:p w:rsidR="002F2A01" w:rsidRDefault="002F2A01" w:rsidP="002F2A01">
      <w:pPr>
        <w:spacing w:after="0" w:line="240" w:lineRule="auto"/>
        <w:ind w:left="504"/>
        <w:rPr>
          <w:rFonts w:ascii="Times New Roman" w:eastAsia="Times New Roman" w:hAnsi="Times New Roman" w:cs="Times New Roman"/>
          <w:szCs w:val="20"/>
        </w:rPr>
      </w:pPr>
    </w:p>
    <w:p w:rsidR="002F2A01" w:rsidRDefault="002F2A01" w:rsidP="002F2A01">
      <w:pPr>
        <w:spacing w:after="0" w:line="240" w:lineRule="auto"/>
        <w:ind w:left="504"/>
        <w:rPr>
          <w:rFonts w:ascii="Times New Roman" w:eastAsia="Times New Roman" w:hAnsi="Times New Roman" w:cs="Times New Roman"/>
          <w:szCs w:val="20"/>
        </w:rPr>
      </w:pPr>
    </w:p>
    <w:p w:rsidR="002F2A01" w:rsidRPr="00321B73" w:rsidRDefault="002F2A01" w:rsidP="002F2A01">
      <w:pPr>
        <w:spacing w:after="0" w:line="240" w:lineRule="auto"/>
        <w:ind w:left="504"/>
        <w:rPr>
          <w:rFonts w:ascii="Times New Roman" w:eastAsia="Times New Roman" w:hAnsi="Times New Roman" w:cs="Times New Roman"/>
          <w:szCs w:val="20"/>
        </w:rPr>
      </w:pPr>
    </w:p>
    <w:p w:rsidR="00321B73" w:rsidRPr="00321B73" w:rsidRDefault="00321B73" w:rsidP="00321B73">
      <w:pPr>
        <w:numPr>
          <w:ilvl w:val="0"/>
          <w:numId w:val="13"/>
        </w:numPr>
        <w:spacing w:after="0" w:line="240" w:lineRule="auto"/>
        <w:ind w:left="504"/>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Once you have completed making changes to your web </w:t>
      </w:r>
      <w:r w:rsidR="002F2A01">
        <w:rPr>
          <w:rFonts w:ascii="Times New Roman" w:eastAsia="Times New Roman" w:hAnsi="Times New Roman" w:cs="Times New Roman"/>
          <w:szCs w:val="20"/>
        </w:rPr>
        <w:t xml:space="preserve">map </w:t>
      </w:r>
      <w:r w:rsidRPr="00321B73">
        <w:rPr>
          <w:rFonts w:ascii="Times New Roman" w:eastAsia="Times New Roman" w:hAnsi="Times New Roman" w:cs="Times New Roman"/>
          <w:szCs w:val="20"/>
        </w:rPr>
        <w:t xml:space="preserve">app, click </w:t>
      </w:r>
      <w:r w:rsidRPr="00321B73">
        <w:rPr>
          <w:rFonts w:ascii="Times New Roman" w:eastAsia="Times New Roman" w:hAnsi="Times New Roman" w:cs="Times New Roman"/>
          <w:noProof/>
          <w:szCs w:val="20"/>
        </w:rPr>
        <w:drawing>
          <wp:inline distT="0" distB="0" distL="0" distR="0" wp14:anchorId="22115D8C" wp14:editId="0F3E95D6">
            <wp:extent cx="651053" cy="244951"/>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0B4B1A8.tmp"/>
                    <pic:cNvPicPr/>
                  </pic:nvPicPr>
                  <pic:blipFill>
                    <a:blip r:embed="rId22">
                      <a:extLst>
                        <a:ext uri="{28A0092B-C50C-407E-A947-70E740481C1C}">
                          <a14:useLocalDpi xmlns:a14="http://schemas.microsoft.com/office/drawing/2010/main" val="0"/>
                        </a:ext>
                      </a:extLst>
                    </a:blip>
                    <a:stretch>
                      <a:fillRect/>
                    </a:stretch>
                  </pic:blipFill>
                  <pic:spPr>
                    <a:xfrm>
                      <a:off x="0" y="0"/>
                      <a:ext cx="679774" cy="255757"/>
                    </a:xfrm>
                    <a:prstGeom prst="rect">
                      <a:avLst/>
                    </a:prstGeom>
                  </pic:spPr>
                </pic:pic>
              </a:graphicData>
            </a:graphic>
          </wp:inline>
        </w:drawing>
      </w:r>
      <w:r w:rsidRPr="00321B73">
        <w:rPr>
          <w:rFonts w:ascii="Times New Roman" w:eastAsia="Times New Roman" w:hAnsi="Times New Roman" w:cs="Times New Roman"/>
          <w:szCs w:val="20"/>
        </w:rPr>
        <w:t xml:space="preserve">  from the map configuration screen.</w:t>
      </w:r>
    </w:p>
    <w:p w:rsidR="00321B73" w:rsidRPr="00321B73" w:rsidRDefault="00321B73" w:rsidP="00321B73">
      <w:pPr>
        <w:numPr>
          <w:ilvl w:val="0"/>
          <w:numId w:val="13"/>
        </w:numPr>
        <w:spacing w:after="0" w:line="240" w:lineRule="auto"/>
        <w:ind w:left="504"/>
        <w:rPr>
          <w:rFonts w:ascii="Times New Roman" w:eastAsia="Times New Roman" w:hAnsi="Times New Roman" w:cs="Times New Roman"/>
          <w:szCs w:val="20"/>
        </w:rPr>
      </w:pPr>
      <w:r w:rsidRPr="00321B73">
        <w:rPr>
          <w:rFonts w:ascii="Times New Roman" w:eastAsia="Times New Roman" w:hAnsi="Times New Roman" w:cs="Times New Roman"/>
          <w:szCs w:val="20"/>
        </w:rPr>
        <w:t xml:space="preserve">You will return to your app’s overview screen.  </w:t>
      </w:r>
      <w:r w:rsidRPr="00321B73">
        <w:rPr>
          <w:rFonts w:ascii="Times New Roman" w:eastAsia="Times New Roman" w:hAnsi="Times New Roman" w:cs="Times New Roman"/>
          <w:i/>
          <w:szCs w:val="20"/>
        </w:rPr>
        <w:t>If</w:t>
      </w:r>
      <w:r w:rsidRPr="00321B73">
        <w:rPr>
          <w:rFonts w:ascii="Times New Roman" w:eastAsia="Times New Roman" w:hAnsi="Times New Roman" w:cs="Times New Roman"/>
          <w:szCs w:val="20"/>
        </w:rPr>
        <w:t xml:space="preserve"> in an hour, a day, or a month from now you needed to make changes to your app, you can click the Configure App button to return to the same tools/screens we were using just a few moments ago.  Understand however, that the app is using a web map, which contains one or more feature layers and/or image layers.  Thus, to maintain this project you need to understand the components of the project.  </w: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r w:rsidRPr="00321B73">
        <w:rPr>
          <w:rFonts w:ascii="Times New Roman" w:eastAsia="Times New Roman" w:hAnsi="Times New Roman" w:cs="Times New Roman"/>
          <w:noProof/>
          <w:szCs w:val="20"/>
        </w:rPr>
        <mc:AlternateContent>
          <mc:Choice Requires="wpg">
            <w:drawing>
              <wp:anchor distT="0" distB="0" distL="114300" distR="114300" simplePos="0" relativeHeight="251659264" behindDoc="0" locked="0" layoutInCell="1" allowOverlap="1" wp14:anchorId="6F06DB47" wp14:editId="751716E5">
                <wp:simplePos x="0" y="0"/>
                <wp:positionH relativeFrom="column">
                  <wp:posOffset>-107950</wp:posOffset>
                </wp:positionH>
                <wp:positionV relativeFrom="paragraph">
                  <wp:posOffset>41910</wp:posOffset>
                </wp:positionV>
                <wp:extent cx="5469890" cy="2000250"/>
                <wp:effectExtent l="38100" t="38100" r="111760" b="114300"/>
                <wp:wrapNone/>
                <wp:docPr id="214" name="Group 214"/>
                <wp:cNvGraphicFramePr/>
                <a:graphic xmlns:a="http://schemas.openxmlformats.org/drawingml/2006/main">
                  <a:graphicData uri="http://schemas.microsoft.com/office/word/2010/wordprocessingGroup">
                    <wpg:wgp>
                      <wpg:cNvGrpSpPr/>
                      <wpg:grpSpPr>
                        <a:xfrm>
                          <a:off x="0" y="0"/>
                          <a:ext cx="5469890" cy="2000250"/>
                          <a:chOff x="47502" y="-973274"/>
                          <a:chExt cx="5469890" cy="842645"/>
                        </a:xfrm>
                      </wpg:grpSpPr>
                      <wps:wsp>
                        <wps:cNvPr id="209" name="Text Box 2"/>
                        <wps:cNvSpPr txBox="1">
                          <a:spLocks noChangeArrowheads="1"/>
                        </wps:cNvSpPr>
                        <wps:spPr bwMode="auto">
                          <a:xfrm>
                            <a:off x="47502" y="-973274"/>
                            <a:ext cx="5469890" cy="842645"/>
                          </a:xfrm>
                          <a:prstGeom prst="rect">
                            <a:avLst/>
                          </a:prstGeom>
                          <a:solidFill>
                            <a:sysClr val="window" lastClr="FFFFFF">
                              <a:lumMod val="85000"/>
                            </a:sysClr>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321B73" w:rsidRPr="00023FB6" w:rsidRDefault="00321B73" w:rsidP="00321B73">
                              <w:r w:rsidRPr="00016318">
                                <w:rPr>
                                  <w:noProof/>
                                </w:rPr>
                                <w:drawing>
                                  <wp:inline distT="0" distB="0" distL="0" distR="0" wp14:anchorId="664B5C90" wp14:editId="742AE83C">
                                    <wp:extent cx="1746221" cy="1828800"/>
                                    <wp:effectExtent l="0" t="0" r="6985" b="0"/>
                                    <wp:docPr id="211" name="Picture 211" descr="C:\Users\webekeit.Pyrenees\Desktop\Trench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ebekeit.Pyrenees\Desktop\Trenches.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68828" cy="1852476"/>
                                            </a:xfrm>
                                            <a:prstGeom prst="rect">
                                              <a:avLst/>
                                            </a:prstGeom>
                                            <a:noFill/>
                                            <a:ln>
                                              <a:noFill/>
                                            </a:ln>
                                          </pic:spPr>
                                        </pic:pic>
                                      </a:graphicData>
                                    </a:graphic>
                                  </wp:inline>
                                </w:drawing>
                              </w:r>
                            </w:p>
                            <w:p w:rsidR="00321B73" w:rsidRDefault="00321B73" w:rsidP="00321B73"/>
                          </w:txbxContent>
                        </wps:txbx>
                        <wps:bodyPr rot="0" vert="horz" wrap="square" lIns="91440" tIns="45720" rIns="91440" bIns="45720" anchor="t" anchorCtr="0">
                          <a:noAutofit/>
                        </wps:bodyPr>
                      </wps:wsp>
                      <wps:wsp>
                        <wps:cNvPr id="212" name="Text Box 212"/>
                        <wps:cNvSpPr txBox="1"/>
                        <wps:spPr>
                          <a:xfrm>
                            <a:off x="1799112" y="-938488"/>
                            <a:ext cx="3664915" cy="724205"/>
                          </a:xfrm>
                          <a:prstGeom prst="rect">
                            <a:avLst/>
                          </a:prstGeom>
                          <a:noFill/>
                          <a:ln w="6350">
                            <a:noFill/>
                          </a:ln>
                        </wps:spPr>
                        <wps:txbx>
                          <w:txbxContent>
                            <w:p w:rsidR="00321B73" w:rsidRPr="004A31C2" w:rsidRDefault="00321B73" w:rsidP="00321B73">
                              <w:pPr>
                                <w:rPr>
                                  <w:rFonts w:ascii="Times New Roman" w:eastAsia="Times New Roman" w:hAnsi="Times New Roman" w:cs="Times New Roman"/>
                                  <w:b/>
                                  <w:szCs w:val="20"/>
                                </w:rPr>
                              </w:pPr>
                              <w:r w:rsidRPr="004A31C2">
                                <w:rPr>
                                  <w:rFonts w:ascii="Times New Roman" w:eastAsia="Times New Roman" w:hAnsi="Times New Roman" w:cs="Times New Roman"/>
                                  <w:b/>
                                  <w:szCs w:val="20"/>
                                </w:rPr>
                                <w:t>TIPS FROM THE TRENCHES:</w:t>
                              </w:r>
                            </w:p>
                            <w:p w:rsidR="00321B73" w:rsidRPr="004A31C2" w:rsidRDefault="00321B73" w:rsidP="00321B73">
                              <w:pPr>
                                <w:rPr>
                                  <w:rFonts w:ascii="Times New Roman" w:eastAsia="Times New Roman" w:hAnsi="Times New Roman" w:cs="Times New Roman"/>
                                  <w:sz w:val="20"/>
                                  <w:szCs w:val="20"/>
                                </w:rPr>
                              </w:pPr>
                              <w:r w:rsidRPr="004A31C2">
                                <w:rPr>
                                  <w:rFonts w:ascii="Times New Roman" w:eastAsia="Times New Roman" w:hAnsi="Times New Roman" w:cs="Times New Roman"/>
                                  <w:sz w:val="20"/>
                                  <w:szCs w:val="20"/>
                                </w:rPr>
                                <w:t xml:space="preserve">Document your projects well! Keep records of each project name, all its components/pieces, and dependencies.  This record </w:t>
                              </w:r>
                              <w:r w:rsidR="001C3147">
                                <w:rPr>
                                  <w:rFonts w:ascii="Times New Roman" w:eastAsia="Times New Roman" w:hAnsi="Times New Roman" w:cs="Times New Roman"/>
                                  <w:sz w:val="20"/>
                                  <w:szCs w:val="20"/>
                                </w:rPr>
                                <w:t>may</w:t>
                              </w:r>
                              <w:r w:rsidRPr="004A31C2">
                                <w:rPr>
                                  <w:rFonts w:ascii="Times New Roman" w:eastAsia="Times New Roman" w:hAnsi="Times New Roman" w:cs="Times New Roman"/>
                                  <w:sz w:val="20"/>
                                  <w:szCs w:val="20"/>
                                </w:rPr>
                                <w:t xml:space="preserve"> point to AGOL</w:t>
                              </w:r>
                              <w:r w:rsidR="001C3147">
                                <w:rPr>
                                  <w:rFonts w:ascii="Times New Roman" w:eastAsia="Times New Roman" w:hAnsi="Times New Roman" w:cs="Times New Roman"/>
                                  <w:sz w:val="20"/>
                                  <w:szCs w:val="20"/>
                                </w:rPr>
                                <w:t xml:space="preserve">, Portal, </w:t>
                              </w:r>
                              <w:r w:rsidRPr="004A31C2">
                                <w:rPr>
                                  <w:rFonts w:ascii="Times New Roman" w:eastAsia="Times New Roman" w:hAnsi="Times New Roman" w:cs="Times New Roman"/>
                                  <w:sz w:val="20"/>
                                  <w:szCs w:val="20"/>
                                </w:rPr>
                                <w:t>and source files on your PC!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F06DB47" id="Group 214" o:spid="_x0000_s1026" style="position:absolute;margin-left:-8.5pt;margin-top:3.3pt;width:430.7pt;height:157.5pt;z-index:251659264;mso-height-relative:margin" coordorigin="475,-9732" coordsize="54698,8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">
                <v:shapetype id="_x0000_t202" coordsize="21600,21600" o:spt="202" path="m,l,21600r21600,l21600,xe">
                  <v:stroke joinstyle="miter"/>
                  <v:path gradientshapeok="t" o:connecttype="rect"/>
                </v:shapetype>
                <v:shape id="Text Box 2" o:spid="_x0000_s1027" type="#_x0000_t202" style="position:absolute;left:475;top:-9732;width:54698;height:8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" fillcolor="#d9d9d9">
                  <v:shadow on="t" color="black" opacity="26214f" origin="-.5,-.5" offset=".74836mm,.74836mm"/>
                  <v:textbox>
                    <w:txbxContent>
                      <w:p w:rsidR="00321B73" w:rsidRPr="00023FB6" w:rsidRDefault="00321B73" w:rsidP="00321B73">
                        <w:r w:rsidRPr="00016318">
                          <w:rPr>
                            <w:noProof/>
                          </w:rPr>
                          <w:drawing>
                            <wp:inline distT="0" distB="0" distL="0" distR="0" wp14:anchorId="664B5C90" wp14:editId="742AE83C">
                              <wp:extent cx="1746221" cy="1828800"/>
                              <wp:effectExtent l="0" t="0" r="6985" b="0"/>
                              <wp:docPr id="211" name="Picture 211" descr="C:\Users\webekeit.Pyrenees\Desktop\Trench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ebekeit.Pyrenees\Desktop\Trenches.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68828" cy="1852476"/>
                                      </a:xfrm>
                                      <a:prstGeom prst="rect">
                                        <a:avLst/>
                                      </a:prstGeom>
                                      <a:noFill/>
                                      <a:ln>
                                        <a:noFill/>
                                      </a:ln>
                                    </pic:spPr>
                                  </pic:pic>
                                </a:graphicData>
                              </a:graphic>
                            </wp:inline>
                          </w:drawing>
                        </w:r>
                      </w:p>
                      <w:p w:rsidR="00321B73" w:rsidRDefault="00321B73" w:rsidP="00321B73"/>
                    </w:txbxContent>
                  </v:textbox>
                </v:shape>
                <v:shape id="Text Box 212" o:spid="_x0000_s1028" type="#_x0000_t202" style="position:absolute;left:17991;top:-9384;width:36649;height:7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rsidR="00321B73" w:rsidRPr="004A31C2" w:rsidRDefault="00321B73" w:rsidP="00321B73">
                        <w:pPr>
                          <w:rPr>
                            <w:rFonts w:ascii="Times New Roman" w:eastAsia="Times New Roman" w:hAnsi="Times New Roman" w:cs="Times New Roman"/>
                            <w:b/>
                            <w:szCs w:val="20"/>
                          </w:rPr>
                        </w:pPr>
                        <w:r w:rsidRPr="004A31C2">
                          <w:rPr>
                            <w:rFonts w:ascii="Times New Roman" w:eastAsia="Times New Roman" w:hAnsi="Times New Roman" w:cs="Times New Roman"/>
                            <w:b/>
                            <w:szCs w:val="20"/>
                          </w:rPr>
                          <w:t>TIPS FROM THE TRENCHES:</w:t>
                        </w:r>
                      </w:p>
                      <w:p w:rsidR="00321B73" w:rsidRPr="004A31C2" w:rsidRDefault="00321B73" w:rsidP="00321B73">
                        <w:pPr>
                          <w:rPr>
                            <w:rFonts w:ascii="Times New Roman" w:eastAsia="Times New Roman" w:hAnsi="Times New Roman" w:cs="Times New Roman"/>
                            <w:sz w:val="20"/>
                            <w:szCs w:val="20"/>
                          </w:rPr>
                        </w:pPr>
                        <w:r w:rsidRPr="004A31C2">
                          <w:rPr>
                            <w:rFonts w:ascii="Times New Roman" w:eastAsia="Times New Roman" w:hAnsi="Times New Roman" w:cs="Times New Roman"/>
                            <w:sz w:val="20"/>
                            <w:szCs w:val="20"/>
                          </w:rPr>
                          <w:t xml:space="preserve">Document your projects well! Keep records of each project name, all its components/pieces, and dependencies.  This record </w:t>
                        </w:r>
                        <w:r w:rsidR="001C3147">
                          <w:rPr>
                            <w:rFonts w:ascii="Times New Roman" w:eastAsia="Times New Roman" w:hAnsi="Times New Roman" w:cs="Times New Roman"/>
                            <w:sz w:val="20"/>
                            <w:szCs w:val="20"/>
                          </w:rPr>
                          <w:t>may</w:t>
                        </w:r>
                        <w:r w:rsidRPr="004A31C2">
                          <w:rPr>
                            <w:rFonts w:ascii="Times New Roman" w:eastAsia="Times New Roman" w:hAnsi="Times New Roman" w:cs="Times New Roman"/>
                            <w:sz w:val="20"/>
                            <w:szCs w:val="20"/>
                          </w:rPr>
                          <w:t xml:space="preserve"> point to AGOL</w:t>
                        </w:r>
                        <w:r w:rsidR="001C3147">
                          <w:rPr>
                            <w:rFonts w:ascii="Times New Roman" w:eastAsia="Times New Roman" w:hAnsi="Times New Roman" w:cs="Times New Roman"/>
                            <w:sz w:val="20"/>
                            <w:szCs w:val="20"/>
                          </w:rPr>
                          <w:t xml:space="preserve">, Portal, </w:t>
                        </w:r>
                        <w:r w:rsidRPr="004A31C2">
                          <w:rPr>
                            <w:rFonts w:ascii="Times New Roman" w:eastAsia="Times New Roman" w:hAnsi="Times New Roman" w:cs="Times New Roman"/>
                            <w:sz w:val="20"/>
                            <w:szCs w:val="20"/>
                          </w:rPr>
                          <w:t>and source files on your PC!</w:t>
                        </w:r>
                      </w:p>
                    </w:txbxContent>
                  </v:textbox>
                </v:shape>
              </v:group>
            </w:pict>
          </mc:Fallback>
        </mc:AlternateContent>
      </w: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p>
    <w:p w:rsidR="00321B73" w:rsidRDefault="00321B73" w:rsidP="00321B73">
      <w:pPr>
        <w:spacing w:after="0" w:line="240" w:lineRule="auto"/>
        <w:rPr>
          <w:rFonts w:ascii="Times New Roman" w:eastAsia="Times New Roman" w:hAnsi="Times New Roman" w:cs="Times New Roman"/>
          <w:szCs w:val="20"/>
        </w:rPr>
      </w:pPr>
    </w:p>
    <w:p w:rsidR="002F2A01" w:rsidRDefault="002F2A01" w:rsidP="00321B73">
      <w:pPr>
        <w:spacing w:after="0" w:line="240" w:lineRule="auto"/>
        <w:rPr>
          <w:rFonts w:ascii="Times New Roman" w:eastAsia="Times New Roman" w:hAnsi="Times New Roman" w:cs="Times New Roman"/>
          <w:szCs w:val="20"/>
        </w:rPr>
      </w:pPr>
    </w:p>
    <w:p w:rsidR="002F2A01" w:rsidRDefault="002F2A01" w:rsidP="00321B73">
      <w:pPr>
        <w:spacing w:after="0" w:line="240" w:lineRule="auto"/>
        <w:rPr>
          <w:rFonts w:ascii="Times New Roman" w:eastAsia="Times New Roman" w:hAnsi="Times New Roman" w:cs="Times New Roman"/>
          <w:szCs w:val="20"/>
        </w:rPr>
      </w:pPr>
    </w:p>
    <w:p w:rsidR="002F2A01" w:rsidRPr="00321B73" w:rsidRDefault="002F2A01" w:rsidP="00321B73">
      <w:pPr>
        <w:spacing w:after="0" w:line="240" w:lineRule="auto"/>
        <w:rPr>
          <w:rFonts w:ascii="Times New Roman" w:eastAsia="Times New Roman" w:hAnsi="Times New Roman" w:cs="Times New Roman"/>
          <w:szCs w:val="20"/>
        </w:rPr>
      </w:pPr>
    </w:p>
    <w:p w:rsidR="00321B73" w:rsidRPr="00321B73" w:rsidRDefault="00321B73" w:rsidP="00321B73">
      <w:pPr>
        <w:spacing w:after="0" w:line="240" w:lineRule="auto"/>
        <w:rPr>
          <w:rFonts w:ascii="Times New Roman" w:eastAsia="Times New Roman" w:hAnsi="Times New Roman" w:cs="Times New Roman"/>
          <w:szCs w:val="20"/>
        </w:rPr>
      </w:pPr>
    </w:p>
    <w:p w:rsidR="00561BF7" w:rsidRPr="00A7168A" w:rsidRDefault="00561BF7" w:rsidP="00561BF7">
      <w:pPr>
        <w:pStyle w:val="NormalWeb"/>
        <w:spacing w:before="0" w:beforeAutospacing="0" w:after="0" w:afterAutospacing="0"/>
        <w:rPr>
          <w:sz w:val="22"/>
          <w:szCs w:val="22"/>
        </w:rPr>
      </w:pPr>
    </w:p>
    <w:p w:rsidR="00485826" w:rsidRPr="00A7168A" w:rsidRDefault="00485826" w:rsidP="00561BF7">
      <w:pPr>
        <w:pStyle w:val="NormalWeb"/>
        <w:rPr>
          <w:rFonts w:eastAsiaTheme="minorHAnsi"/>
          <w:sz w:val="22"/>
          <w:szCs w:val="22"/>
        </w:rPr>
      </w:pPr>
    </w:p>
    <w:p w:rsidR="00F10858" w:rsidRPr="00A7168A" w:rsidRDefault="00485826" w:rsidP="00485826">
      <w:pPr>
        <w:pStyle w:val="NormalWeb"/>
        <w:rPr>
          <w:rFonts w:eastAsiaTheme="minorHAnsi"/>
          <w:sz w:val="22"/>
          <w:szCs w:val="22"/>
        </w:rPr>
      </w:pPr>
      <w:r w:rsidRPr="00A7168A">
        <w:rPr>
          <w:rFonts w:eastAsiaTheme="minorHAnsi"/>
          <w:sz w:val="22"/>
          <w:szCs w:val="22"/>
        </w:rPr>
        <w:t>END</w:t>
      </w:r>
    </w:p>
    <w:sectPr w:rsidR="00F10858" w:rsidRPr="00A7168A" w:rsidSect="00FA5764">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D20" w:rsidRDefault="003F1D20" w:rsidP="00F64279">
      <w:pPr>
        <w:spacing w:after="0" w:line="240" w:lineRule="auto"/>
      </w:pPr>
      <w:r>
        <w:separator/>
      </w:r>
    </w:p>
  </w:endnote>
  <w:endnote w:type="continuationSeparator" w:id="0">
    <w:p w:rsidR="003F1D20" w:rsidRDefault="003F1D20" w:rsidP="00F6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7051984"/>
      <w:docPartObj>
        <w:docPartGallery w:val="Page Numbers (Bottom of Page)"/>
        <w:docPartUnique/>
      </w:docPartObj>
    </w:sdtPr>
    <w:sdtEndPr/>
    <w:sdtContent>
      <w:p w:rsidR="00DD48FC" w:rsidRDefault="001E55A4">
        <w:pPr>
          <w:pStyle w:val="Footer"/>
          <w:jc w:val="center"/>
        </w:pPr>
        <w:r w:rsidRPr="00F64279">
          <w:rPr>
            <w:rFonts w:ascii="Times New Roman" w:hAnsi="Times New Roman" w:cs="Times New Roman"/>
            <w:sz w:val="20"/>
          </w:rPr>
          <w:fldChar w:fldCharType="begin"/>
        </w:r>
        <w:r w:rsidR="00DD48FC" w:rsidRPr="00F64279">
          <w:rPr>
            <w:rFonts w:ascii="Times New Roman" w:hAnsi="Times New Roman" w:cs="Times New Roman"/>
            <w:sz w:val="20"/>
          </w:rPr>
          <w:instrText xml:space="preserve"> PAGE   \* MERGEFORMAT </w:instrText>
        </w:r>
        <w:r w:rsidRPr="00F64279">
          <w:rPr>
            <w:rFonts w:ascii="Times New Roman" w:hAnsi="Times New Roman" w:cs="Times New Roman"/>
            <w:sz w:val="20"/>
          </w:rPr>
          <w:fldChar w:fldCharType="separate"/>
        </w:r>
        <w:r w:rsidR="00622182">
          <w:rPr>
            <w:rFonts w:ascii="Times New Roman" w:hAnsi="Times New Roman" w:cs="Times New Roman"/>
            <w:noProof/>
            <w:sz w:val="20"/>
          </w:rPr>
          <w:t>9</w:t>
        </w:r>
        <w:r w:rsidRPr="00F64279">
          <w:rPr>
            <w:rFonts w:ascii="Times New Roman" w:hAnsi="Times New Roman" w:cs="Times New Roman"/>
            <w:sz w:val="20"/>
          </w:rPr>
          <w:fldChar w:fldCharType="end"/>
        </w:r>
      </w:p>
    </w:sdtContent>
  </w:sdt>
  <w:p w:rsidR="00DD48FC" w:rsidRDefault="00DD4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D20" w:rsidRDefault="003F1D20" w:rsidP="00F64279">
      <w:pPr>
        <w:spacing w:after="0" w:line="240" w:lineRule="auto"/>
      </w:pPr>
      <w:r>
        <w:separator/>
      </w:r>
    </w:p>
  </w:footnote>
  <w:footnote w:type="continuationSeparator" w:id="0">
    <w:p w:rsidR="003F1D20" w:rsidRDefault="003F1D20" w:rsidP="00F64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18BA"/>
    <w:multiLevelType w:val="hybridMultilevel"/>
    <w:tmpl w:val="977E3708"/>
    <w:lvl w:ilvl="0" w:tplc="82F4371A">
      <w:start w:val="74"/>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E115F"/>
    <w:multiLevelType w:val="hybridMultilevel"/>
    <w:tmpl w:val="D06EC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A3B06"/>
    <w:multiLevelType w:val="hybridMultilevel"/>
    <w:tmpl w:val="9EB8A2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4CD"/>
    <w:multiLevelType w:val="hybridMultilevel"/>
    <w:tmpl w:val="4336C0B4"/>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E81035C"/>
    <w:multiLevelType w:val="hybridMultilevel"/>
    <w:tmpl w:val="9DAEB0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12B84"/>
    <w:multiLevelType w:val="hybridMultilevel"/>
    <w:tmpl w:val="50C4C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A18D3"/>
    <w:multiLevelType w:val="hybridMultilevel"/>
    <w:tmpl w:val="DFA42F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DE198A"/>
    <w:multiLevelType w:val="hybridMultilevel"/>
    <w:tmpl w:val="B520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B47D01"/>
    <w:multiLevelType w:val="hybridMultilevel"/>
    <w:tmpl w:val="A38E0D0C"/>
    <w:lvl w:ilvl="0" w:tplc="B2A867A6">
      <w:start w:val="68"/>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10624A"/>
    <w:multiLevelType w:val="hybridMultilevel"/>
    <w:tmpl w:val="858A7E0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EB98BA1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7622FD"/>
    <w:multiLevelType w:val="hybridMultilevel"/>
    <w:tmpl w:val="65000F38"/>
    <w:lvl w:ilvl="0" w:tplc="9E8CFD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40F3E"/>
    <w:multiLevelType w:val="hybridMultilevel"/>
    <w:tmpl w:val="E4542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4"/>
  </w:num>
  <w:num w:numId="6">
    <w:abstractNumId w:val="9"/>
  </w:num>
  <w:num w:numId="7">
    <w:abstractNumId w:val="0"/>
  </w:num>
  <w:num w:numId="8">
    <w:abstractNumId w:val="5"/>
  </w:num>
  <w:num w:numId="9">
    <w:abstractNumId w:val="6"/>
  </w:num>
  <w:num w:numId="10">
    <w:abstractNumId w:val="2"/>
  </w:num>
  <w:num w:numId="11">
    <w:abstractNumId w:val="12"/>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D33"/>
    <w:rsid w:val="0001703A"/>
    <w:rsid w:val="00017D8F"/>
    <w:rsid w:val="00062457"/>
    <w:rsid w:val="000625DE"/>
    <w:rsid w:val="00062F72"/>
    <w:rsid w:val="000D1E2B"/>
    <w:rsid w:val="000D26BA"/>
    <w:rsid w:val="000E0BEA"/>
    <w:rsid w:val="000E42A3"/>
    <w:rsid w:val="000F39AC"/>
    <w:rsid w:val="000F6D8E"/>
    <w:rsid w:val="00101E3D"/>
    <w:rsid w:val="001121B4"/>
    <w:rsid w:val="00124A16"/>
    <w:rsid w:val="00134CA6"/>
    <w:rsid w:val="0014244B"/>
    <w:rsid w:val="001431A4"/>
    <w:rsid w:val="00153622"/>
    <w:rsid w:val="00154C2E"/>
    <w:rsid w:val="00156E59"/>
    <w:rsid w:val="00164F75"/>
    <w:rsid w:val="00167616"/>
    <w:rsid w:val="0017353D"/>
    <w:rsid w:val="00183FD9"/>
    <w:rsid w:val="00184FB7"/>
    <w:rsid w:val="001857C6"/>
    <w:rsid w:val="001C1CF0"/>
    <w:rsid w:val="001C3147"/>
    <w:rsid w:val="001C609F"/>
    <w:rsid w:val="001C6F9E"/>
    <w:rsid w:val="001D6518"/>
    <w:rsid w:val="001E4E46"/>
    <w:rsid w:val="001E55A4"/>
    <w:rsid w:val="001F0576"/>
    <w:rsid w:val="001F4471"/>
    <w:rsid w:val="00212CBF"/>
    <w:rsid w:val="0023049A"/>
    <w:rsid w:val="00253DC8"/>
    <w:rsid w:val="00285AD7"/>
    <w:rsid w:val="002A04CF"/>
    <w:rsid w:val="002A1C31"/>
    <w:rsid w:val="002B755B"/>
    <w:rsid w:val="002B7ABF"/>
    <w:rsid w:val="002C1BD2"/>
    <w:rsid w:val="002C49F5"/>
    <w:rsid w:val="002C4E7A"/>
    <w:rsid w:val="002C6369"/>
    <w:rsid w:val="002D0782"/>
    <w:rsid w:val="002E13E7"/>
    <w:rsid w:val="002E1E1E"/>
    <w:rsid w:val="002E365C"/>
    <w:rsid w:val="002F2A01"/>
    <w:rsid w:val="002F61F0"/>
    <w:rsid w:val="002F7B68"/>
    <w:rsid w:val="00307813"/>
    <w:rsid w:val="00312EA3"/>
    <w:rsid w:val="00313680"/>
    <w:rsid w:val="0031542A"/>
    <w:rsid w:val="00321B73"/>
    <w:rsid w:val="0032256A"/>
    <w:rsid w:val="00325528"/>
    <w:rsid w:val="00330BEE"/>
    <w:rsid w:val="0033400E"/>
    <w:rsid w:val="0034488E"/>
    <w:rsid w:val="00346BC4"/>
    <w:rsid w:val="00347FBD"/>
    <w:rsid w:val="00357600"/>
    <w:rsid w:val="003606A9"/>
    <w:rsid w:val="00376E2D"/>
    <w:rsid w:val="00383232"/>
    <w:rsid w:val="00396B5D"/>
    <w:rsid w:val="003C7729"/>
    <w:rsid w:val="003E2C83"/>
    <w:rsid w:val="003E747F"/>
    <w:rsid w:val="003F1D20"/>
    <w:rsid w:val="00404F16"/>
    <w:rsid w:val="0041487B"/>
    <w:rsid w:val="00431EFD"/>
    <w:rsid w:val="0043388C"/>
    <w:rsid w:val="00446B55"/>
    <w:rsid w:val="004523A0"/>
    <w:rsid w:val="00464E82"/>
    <w:rsid w:val="004853F9"/>
    <w:rsid w:val="00485826"/>
    <w:rsid w:val="00486D6B"/>
    <w:rsid w:val="004910DB"/>
    <w:rsid w:val="0049183C"/>
    <w:rsid w:val="00491F06"/>
    <w:rsid w:val="004A31C2"/>
    <w:rsid w:val="004B0F01"/>
    <w:rsid w:val="004B1C52"/>
    <w:rsid w:val="004D5669"/>
    <w:rsid w:val="004E5CC2"/>
    <w:rsid w:val="004F444B"/>
    <w:rsid w:val="00501BB8"/>
    <w:rsid w:val="005033DA"/>
    <w:rsid w:val="00511502"/>
    <w:rsid w:val="00511795"/>
    <w:rsid w:val="00512ECD"/>
    <w:rsid w:val="00527A93"/>
    <w:rsid w:val="00546FD1"/>
    <w:rsid w:val="00561BF7"/>
    <w:rsid w:val="00564B5B"/>
    <w:rsid w:val="005671FA"/>
    <w:rsid w:val="005759ED"/>
    <w:rsid w:val="00585ABC"/>
    <w:rsid w:val="00597B9F"/>
    <w:rsid w:val="005A4B7E"/>
    <w:rsid w:val="005B77A8"/>
    <w:rsid w:val="005D3B80"/>
    <w:rsid w:val="005E0820"/>
    <w:rsid w:val="005E28C6"/>
    <w:rsid w:val="00605189"/>
    <w:rsid w:val="00607786"/>
    <w:rsid w:val="00616930"/>
    <w:rsid w:val="00621EB8"/>
    <w:rsid w:val="00622182"/>
    <w:rsid w:val="00631791"/>
    <w:rsid w:val="006518F0"/>
    <w:rsid w:val="0066355B"/>
    <w:rsid w:val="00671A3C"/>
    <w:rsid w:val="00677CA7"/>
    <w:rsid w:val="00680311"/>
    <w:rsid w:val="00682A7F"/>
    <w:rsid w:val="006871AC"/>
    <w:rsid w:val="00691D33"/>
    <w:rsid w:val="006B5B6F"/>
    <w:rsid w:val="006D26FC"/>
    <w:rsid w:val="006F65B1"/>
    <w:rsid w:val="007025B2"/>
    <w:rsid w:val="00707FA7"/>
    <w:rsid w:val="00714929"/>
    <w:rsid w:val="0072283A"/>
    <w:rsid w:val="007333E5"/>
    <w:rsid w:val="007435E6"/>
    <w:rsid w:val="00747F08"/>
    <w:rsid w:val="00755B3D"/>
    <w:rsid w:val="00756EE2"/>
    <w:rsid w:val="0076739B"/>
    <w:rsid w:val="00777866"/>
    <w:rsid w:val="00795E22"/>
    <w:rsid w:val="007D084C"/>
    <w:rsid w:val="007E373C"/>
    <w:rsid w:val="007E49D3"/>
    <w:rsid w:val="007E7553"/>
    <w:rsid w:val="007F16E0"/>
    <w:rsid w:val="007F4804"/>
    <w:rsid w:val="00832047"/>
    <w:rsid w:val="00853542"/>
    <w:rsid w:val="0086169D"/>
    <w:rsid w:val="00861D58"/>
    <w:rsid w:val="00865A84"/>
    <w:rsid w:val="00882156"/>
    <w:rsid w:val="00891A46"/>
    <w:rsid w:val="008C326A"/>
    <w:rsid w:val="008C3962"/>
    <w:rsid w:val="008C7F75"/>
    <w:rsid w:val="008F519C"/>
    <w:rsid w:val="009115FC"/>
    <w:rsid w:val="00931BE3"/>
    <w:rsid w:val="009327DD"/>
    <w:rsid w:val="00942576"/>
    <w:rsid w:val="009715F7"/>
    <w:rsid w:val="0098747C"/>
    <w:rsid w:val="00990ADD"/>
    <w:rsid w:val="009A2043"/>
    <w:rsid w:val="009A3622"/>
    <w:rsid w:val="009A5AED"/>
    <w:rsid w:val="009B1D0F"/>
    <w:rsid w:val="009C28DE"/>
    <w:rsid w:val="009D4881"/>
    <w:rsid w:val="009D5C50"/>
    <w:rsid w:val="009E5D8F"/>
    <w:rsid w:val="009F6D79"/>
    <w:rsid w:val="00A0642C"/>
    <w:rsid w:val="00A2106B"/>
    <w:rsid w:val="00A30057"/>
    <w:rsid w:val="00A3704A"/>
    <w:rsid w:val="00A461C1"/>
    <w:rsid w:val="00A470D5"/>
    <w:rsid w:val="00A7168A"/>
    <w:rsid w:val="00A816AF"/>
    <w:rsid w:val="00A90676"/>
    <w:rsid w:val="00AA3570"/>
    <w:rsid w:val="00AD4ABC"/>
    <w:rsid w:val="00AE14F5"/>
    <w:rsid w:val="00AE41EE"/>
    <w:rsid w:val="00AF55E8"/>
    <w:rsid w:val="00B006EF"/>
    <w:rsid w:val="00B00763"/>
    <w:rsid w:val="00B17E09"/>
    <w:rsid w:val="00B24A7B"/>
    <w:rsid w:val="00B30DC8"/>
    <w:rsid w:val="00B31DB3"/>
    <w:rsid w:val="00B36B15"/>
    <w:rsid w:val="00B36C47"/>
    <w:rsid w:val="00B42B52"/>
    <w:rsid w:val="00B42EDD"/>
    <w:rsid w:val="00B50AE0"/>
    <w:rsid w:val="00B53B5C"/>
    <w:rsid w:val="00B610DA"/>
    <w:rsid w:val="00B81631"/>
    <w:rsid w:val="00B8349C"/>
    <w:rsid w:val="00B85BD7"/>
    <w:rsid w:val="00BC37B1"/>
    <w:rsid w:val="00BC4497"/>
    <w:rsid w:val="00BF181C"/>
    <w:rsid w:val="00BF2544"/>
    <w:rsid w:val="00C32F55"/>
    <w:rsid w:val="00C50DDD"/>
    <w:rsid w:val="00C57878"/>
    <w:rsid w:val="00C72579"/>
    <w:rsid w:val="00CC6748"/>
    <w:rsid w:val="00CC7C04"/>
    <w:rsid w:val="00CD4C6A"/>
    <w:rsid w:val="00D03AD3"/>
    <w:rsid w:val="00D31F96"/>
    <w:rsid w:val="00D444A3"/>
    <w:rsid w:val="00D613E0"/>
    <w:rsid w:val="00DA478B"/>
    <w:rsid w:val="00DA540E"/>
    <w:rsid w:val="00DC1AC9"/>
    <w:rsid w:val="00DD48FC"/>
    <w:rsid w:val="00DE6171"/>
    <w:rsid w:val="00E14019"/>
    <w:rsid w:val="00E176A1"/>
    <w:rsid w:val="00E34F01"/>
    <w:rsid w:val="00E372A6"/>
    <w:rsid w:val="00E53756"/>
    <w:rsid w:val="00E5670A"/>
    <w:rsid w:val="00E72502"/>
    <w:rsid w:val="00E8365C"/>
    <w:rsid w:val="00EA00CE"/>
    <w:rsid w:val="00EC2F59"/>
    <w:rsid w:val="00F10858"/>
    <w:rsid w:val="00F16786"/>
    <w:rsid w:val="00F1728A"/>
    <w:rsid w:val="00F33CA9"/>
    <w:rsid w:val="00F46C4F"/>
    <w:rsid w:val="00F5271E"/>
    <w:rsid w:val="00F54BA9"/>
    <w:rsid w:val="00F61046"/>
    <w:rsid w:val="00F62DC8"/>
    <w:rsid w:val="00F64279"/>
    <w:rsid w:val="00F77AF2"/>
    <w:rsid w:val="00F80AE9"/>
    <w:rsid w:val="00F96BF4"/>
    <w:rsid w:val="00FA5764"/>
    <w:rsid w:val="00FA6445"/>
    <w:rsid w:val="00FD161E"/>
    <w:rsid w:val="00FE6FB0"/>
    <w:rsid w:val="00FF1455"/>
    <w:rsid w:val="00FF3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FCEF44-3BF1-4158-95A5-24B9EDCD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1D33"/>
    <w:rPr>
      <w:color w:val="0000FF"/>
      <w:u w:val="single"/>
    </w:rPr>
  </w:style>
  <w:style w:type="paragraph" w:styleId="ListParagraph">
    <w:name w:val="List Paragraph"/>
    <w:basedOn w:val="Normal"/>
    <w:uiPriority w:val="34"/>
    <w:qFormat/>
    <w:rsid w:val="00F10858"/>
    <w:pPr>
      <w:ind w:left="720"/>
      <w:contextualSpacing/>
    </w:pPr>
  </w:style>
  <w:style w:type="character" w:styleId="FollowedHyperlink">
    <w:name w:val="FollowedHyperlink"/>
    <w:basedOn w:val="DefaultParagraphFont"/>
    <w:uiPriority w:val="99"/>
    <w:semiHidden/>
    <w:unhideWhenUsed/>
    <w:rsid w:val="000F6D8E"/>
    <w:rPr>
      <w:color w:val="800080" w:themeColor="followedHyperlink"/>
      <w:u w:val="single"/>
    </w:rPr>
  </w:style>
  <w:style w:type="paragraph" w:styleId="BalloonText">
    <w:name w:val="Balloon Text"/>
    <w:basedOn w:val="Normal"/>
    <w:link w:val="BalloonTextChar"/>
    <w:uiPriority w:val="99"/>
    <w:semiHidden/>
    <w:unhideWhenUsed/>
    <w:rsid w:val="00B31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DB3"/>
    <w:rPr>
      <w:rFonts w:ascii="Tahoma" w:hAnsi="Tahoma" w:cs="Tahoma"/>
      <w:sz w:val="16"/>
      <w:szCs w:val="16"/>
    </w:rPr>
  </w:style>
  <w:style w:type="paragraph" w:styleId="Header">
    <w:name w:val="header"/>
    <w:basedOn w:val="Normal"/>
    <w:link w:val="HeaderChar"/>
    <w:uiPriority w:val="99"/>
    <w:semiHidden/>
    <w:unhideWhenUsed/>
    <w:rsid w:val="00F642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4279"/>
  </w:style>
  <w:style w:type="paragraph" w:styleId="Footer">
    <w:name w:val="footer"/>
    <w:basedOn w:val="Normal"/>
    <w:link w:val="FooterChar"/>
    <w:uiPriority w:val="99"/>
    <w:unhideWhenUsed/>
    <w:rsid w:val="00F64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279"/>
  </w:style>
  <w:style w:type="character" w:styleId="UnresolvedMention">
    <w:name w:val="Unresolved Mention"/>
    <w:basedOn w:val="DefaultParagraphFont"/>
    <w:uiPriority w:val="99"/>
    <w:semiHidden/>
    <w:unhideWhenUsed/>
    <w:rsid w:val="00597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826847">
      <w:bodyDiv w:val="1"/>
      <w:marLeft w:val="0"/>
      <w:marRight w:val="0"/>
      <w:marTop w:val="0"/>
      <w:marBottom w:val="0"/>
      <w:divBdr>
        <w:top w:val="none" w:sz="0" w:space="0" w:color="auto"/>
        <w:left w:val="none" w:sz="0" w:space="0" w:color="auto"/>
        <w:bottom w:val="none" w:sz="0" w:space="0" w:color="auto"/>
        <w:right w:val="none" w:sz="0" w:space="0" w:color="auto"/>
      </w:divBdr>
    </w:div>
    <w:div w:id="390345139">
      <w:bodyDiv w:val="1"/>
      <w:marLeft w:val="0"/>
      <w:marRight w:val="0"/>
      <w:marTop w:val="0"/>
      <w:marBottom w:val="0"/>
      <w:divBdr>
        <w:top w:val="none" w:sz="0" w:space="0" w:color="auto"/>
        <w:left w:val="none" w:sz="0" w:space="0" w:color="auto"/>
        <w:bottom w:val="none" w:sz="0" w:space="0" w:color="auto"/>
        <w:right w:val="none" w:sz="0" w:space="0" w:color="auto"/>
      </w:divBdr>
      <w:divsChild>
        <w:div w:id="126170303">
          <w:marLeft w:val="0"/>
          <w:marRight w:val="0"/>
          <w:marTop w:val="0"/>
          <w:marBottom w:val="0"/>
          <w:divBdr>
            <w:top w:val="none" w:sz="0" w:space="0" w:color="auto"/>
            <w:left w:val="none" w:sz="0" w:space="0" w:color="auto"/>
            <w:bottom w:val="none" w:sz="0" w:space="0" w:color="auto"/>
            <w:right w:val="none" w:sz="0" w:space="0" w:color="auto"/>
          </w:divBdr>
        </w:div>
      </w:divsChild>
    </w:div>
    <w:div w:id="727846233">
      <w:bodyDiv w:val="1"/>
      <w:marLeft w:val="0"/>
      <w:marRight w:val="0"/>
      <w:marTop w:val="0"/>
      <w:marBottom w:val="0"/>
      <w:divBdr>
        <w:top w:val="none" w:sz="0" w:space="0" w:color="auto"/>
        <w:left w:val="none" w:sz="0" w:space="0" w:color="auto"/>
        <w:bottom w:val="none" w:sz="0" w:space="0" w:color="auto"/>
        <w:right w:val="none" w:sz="0" w:space="0" w:color="auto"/>
      </w:divBdr>
    </w:div>
    <w:div w:id="1314527534">
      <w:bodyDiv w:val="1"/>
      <w:marLeft w:val="0"/>
      <w:marRight w:val="0"/>
      <w:marTop w:val="0"/>
      <w:marBottom w:val="0"/>
      <w:divBdr>
        <w:top w:val="none" w:sz="0" w:space="0" w:color="auto"/>
        <w:left w:val="none" w:sz="0" w:space="0" w:color="auto"/>
        <w:bottom w:val="none" w:sz="0" w:space="0" w:color="auto"/>
        <w:right w:val="none" w:sz="0" w:space="0" w:color="auto"/>
      </w:divBdr>
    </w:div>
    <w:div w:id="2076587434">
      <w:bodyDiv w:val="1"/>
      <w:marLeft w:val="0"/>
      <w:marRight w:val="0"/>
      <w:marTop w:val="0"/>
      <w:marBottom w:val="0"/>
      <w:divBdr>
        <w:top w:val="none" w:sz="0" w:space="0" w:color="auto"/>
        <w:left w:val="none" w:sz="0" w:space="0" w:color="auto"/>
        <w:bottom w:val="none" w:sz="0" w:space="0" w:color="auto"/>
        <w:right w:val="none" w:sz="0" w:space="0" w:color="auto"/>
      </w:divBdr>
      <w:divsChild>
        <w:div w:id="1978367215">
          <w:marLeft w:val="0"/>
          <w:marRight w:val="0"/>
          <w:marTop w:val="0"/>
          <w:marBottom w:val="0"/>
          <w:divBdr>
            <w:top w:val="none" w:sz="0" w:space="0" w:color="auto"/>
            <w:left w:val="none" w:sz="0" w:space="0" w:color="auto"/>
            <w:bottom w:val="none" w:sz="0" w:space="0" w:color="auto"/>
            <w:right w:val="none" w:sz="0" w:space="0" w:color="auto"/>
          </w:divBdr>
        </w:div>
      </w:divsChild>
    </w:div>
    <w:div w:id="21038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yperlink" Target="https://www.arcgis.com/index.html" TargetMode="External"/><Relationship Id="rId18" Type="http://schemas.openxmlformats.org/officeDocument/2006/relationships/image" Target="media/image9.tmp"/><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tmp"/><Relationship Id="rId7" Type="http://schemas.openxmlformats.org/officeDocument/2006/relationships/hyperlink" Target="https://gisu.rdc.isu.edu/portal/home/" TargetMode="External"/><Relationship Id="rId12" Type="http://schemas.openxmlformats.org/officeDocument/2006/relationships/image" Target="media/image5.tmp"/><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arcgis.com/en/arcgis-online/get-started/get-started-with-mv.htm" TargetMode="External"/><Relationship Id="rId20" Type="http://schemas.openxmlformats.org/officeDocument/2006/relationships/image" Target="media/image11.tm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tmp"/><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tmp"/><Relationship Id="rId23" Type="http://schemas.openxmlformats.org/officeDocument/2006/relationships/image" Target="media/image14.gif"/><Relationship Id="rId10" Type="http://schemas.openxmlformats.org/officeDocument/2006/relationships/image" Target="media/image3.tmp"/><Relationship Id="rId19" Type="http://schemas.openxmlformats.org/officeDocument/2006/relationships/image" Target="media/image10.tmp"/><Relationship Id="rId4" Type="http://schemas.openxmlformats.org/officeDocument/2006/relationships/webSettings" Target="webSettings.xml"/><Relationship Id="rId9" Type="http://schemas.openxmlformats.org/officeDocument/2006/relationships/image" Target="media/image2.tmp"/><Relationship Id="rId14" Type="http://schemas.openxmlformats.org/officeDocument/2006/relationships/image" Target="media/image6.tmp"/><Relationship Id="rId22" Type="http://schemas.openxmlformats.org/officeDocument/2006/relationships/image" Target="media/image1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1043</TotalTime>
  <Pages>9</Pages>
  <Words>2664</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T. Weber</dc:creator>
  <cp:lastModifiedBy>Keith Weber</cp:lastModifiedBy>
  <cp:revision>74</cp:revision>
  <cp:lastPrinted>2014-11-06T16:00:00Z</cp:lastPrinted>
  <dcterms:created xsi:type="dcterms:W3CDTF">2012-06-12T17:13:00Z</dcterms:created>
  <dcterms:modified xsi:type="dcterms:W3CDTF">2023-06-21T17:19:00Z</dcterms:modified>
</cp:coreProperties>
</file>